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32C" w:rsidRPr="003777A1" w:rsidRDefault="00C323D4" w:rsidP="006F01FE">
      <w:pPr>
        <w:spacing w:after="0" w:line="240" w:lineRule="auto"/>
      </w:pPr>
      <w:r>
        <w:t xml:space="preserve"> </w:t>
      </w:r>
    </w:p>
    <w:p w:rsidR="0086332C" w:rsidRDefault="0086332C" w:rsidP="006F01FE">
      <w:pPr>
        <w:spacing w:after="0" w:line="240" w:lineRule="auto"/>
      </w:pPr>
    </w:p>
    <w:p w:rsidR="0086332C" w:rsidRDefault="0086332C" w:rsidP="0086332C">
      <w:pPr>
        <w:spacing w:after="0" w:line="240" w:lineRule="auto"/>
        <w:ind w:right="-335"/>
        <w:jc w:val="center"/>
        <w:rPr>
          <w:rFonts w:ascii="Times New Roman" w:hAnsi="Times New Roman"/>
          <w:b/>
          <w:caps/>
          <w:sz w:val="28"/>
          <w:szCs w:val="28"/>
          <w:lang w:val="en-US"/>
        </w:rPr>
      </w:pPr>
    </w:p>
    <w:p w:rsidR="00036644" w:rsidRDefault="00036644" w:rsidP="0086332C">
      <w:pPr>
        <w:spacing w:after="0" w:line="240" w:lineRule="auto"/>
        <w:ind w:right="-335"/>
        <w:jc w:val="center"/>
        <w:rPr>
          <w:rFonts w:ascii="Times New Roman" w:hAnsi="Times New Roman"/>
          <w:b/>
          <w:caps/>
          <w:sz w:val="28"/>
          <w:szCs w:val="28"/>
          <w:lang w:val="en-US"/>
        </w:rPr>
      </w:pPr>
    </w:p>
    <w:p w:rsidR="00036644" w:rsidRDefault="004206A0" w:rsidP="0086332C">
      <w:pPr>
        <w:spacing w:after="0" w:line="240" w:lineRule="auto"/>
        <w:ind w:right="-335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прессъобщение</w:t>
      </w:r>
    </w:p>
    <w:p w:rsidR="004206A0" w:rsidRDefault="004206A0" w:rsidP="0086332C">
      <w:pPr>
        <w:spacing w:after="0" w:line="240" w:lineRule="auto"/>
        <w:ind w:right="-335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206A0" w:rsidRDefault="004206A0" w:rsidP="004206A0">
      <w:pPr>
        <w:jc w:val="both"/>
        <w:rPr>
          <w:sz w:val="20"/>
          <w:szCs w:val="20"/>
        </w:rPr>
      </w:pPr>
    </w:p>
    <w:p w:rsidR="002508BA" w:rsidRPr="002508BA" w:rsidRDefault="002508BA" w:rsidP="002508BA">
      <w:pPr>
        <w:pStyle w:val="normal0"/>
        <w:spacing w:before="240" w:beforeAutospacing="0" w:after="160" w:afterAutospacing="0" w:line="240" w:lineRule="atLeast"/>
        <w:ind w:firstLine="720"/>
        <w:jc w:val="both"/>
        <w:rPr>
          <w:color w:val="000000"/>
          <w:sz w:val="22"/>
          <w:szCs w:val="22"/>
          <w:lang w:val="bg-BG"/>
        </w:rPr>
      </w:pPr>
      <w:r w:rsidRPr="002508BA">
        <w:rPr>
          <w:rStyle w:val="normalchar"/>
          <w:color w:val="000000"/>
          <w:lang w:val="bg-BG"/>
        </w:rPr>
        <w:t>Дипломатическият институт към Министъра на външните работи обявява конкурс за видеоклип на тема “Моят глас за Европейски парламент”. Конкурсът има за цел да стимулира избирателната активност в Европейските избори през месец май 2014 година, като участници в конкурса могат да бъдат български граждани на възраст над 18 години.</w:t>
      </w:r>
    </w:p>
    <w:p w:rsidR="002508BA" w:rsidRPr="002508BA" w:rsidRDefault="002508BA" w:rsidP="002508BA">
      <w:pPr>
        <w:pStyle w:val="normal0"/>
        <w:spacing w:before="0" w:beforeAutospacing="0" w:after="160" w:afterAutospacing="0" w:line="240" w:lineRule="atLeast"/>
        <w:ind w:firstLine="720"/>
        <w:jc w:val="both"/>
        <w:rPr>
          <w:color w:val="000000"/>
          <w:sz w:val="22"/>
          <w:szCs w:val="22"/>
          <w:lang w:val="bg-BG"/>
        </w:rPr>
      </w:pPr>
      <w:r w:rsidRPr="002508BA">
        <w:rPr>
          <w:rStyle w:val="normalchar"/>
          <w:color w:val="000000"/>
          <w:lang w:val="bg-BG"/>
        </w:rPr>
        <w:t xml:space="preserve">Видеоклиповете трябва да са с продължителност до 1 минута и могат да бъдат заснети с аматьорска или професионална видеотехника (смарт телефон, фотоапарат, видеокамера). Съдържанието в тях може да бъде разнообразно – филм, презентация, песен, или друг вид видео представяне. Готовите видеоклипове могат да бъдат качени директно на страницата на Института във Фейсбук - Бъргарски дипломатически институт / </w:t>
      </w:r>
      <w:r w:rsidRPr="002508BA">
        <w:rPr>
          <w:rStyle w:val="normalchar"/>
          <w:color w:val="000000"/>
        </w:rPr>
        <w:t>Bulgarian</w:t>
      </w:r>
      <w:r w:rsidRPr="002508BA">
        <w:rPr>
          <w:rStyle w:val="normalchar"/>
          <w:color w:val="000000"/>
          <w:lang w:val="bg-BG"/>
        </w:rPr>
        <w:t xml:space="preserve"> </w:t>
      </w:r>
      <w:r w:rsidRPr="002508BA">
        <w:rPr>
          <w:rStyle w:val="normalchar"/>
          <w:color w:val="000000"/>
        </w:rPr>
        <w:t>Diplomatic</w:t>
      </w:r>
      <w:r w:rsidRPr="002508BA">
        <w:rPr>
          <w:rStyle w:val="normalchar"/>
          <w:color w:val="000000"/>
          <w:lang w:val="bg-BG"/>
        </w:rPr>
        <w:t xml:space="preserve"> </w:t>
      </w:r>
      <w:r w:rsidRPr="002508BA">
        <w:rPr>
          <w:rStyle w:val="normalchar"/>
          <w:color w:val="000000"/>
        </w:rPr>
        <w:t>Institute</w:t>
      </w:r>
      <w:r w:rsidRPr="002508BA">
        <w:rPr>
          <w:rStyle w:val="normalchar"/>
          <w:color w:val="000000"/>
          <w:lang w:val="bg-BG"/>
        </w:rPr>
        <w:t xml:space="preserve">, или в </w:t>
      </w:r>
      <w:proofErr w:type="spellStart"/>
      <w:r w:rsidRPr="002508BA">
        <w:rPr>
          <w:rStyle w:val="normalchar"/>
          <w:color w:val="000000"/>
        </w:rPr>
        <w:t>Youtube</w:t>
      </w:r>
      <w:proofErr w:type="spellEnd"/>
      <w:r w:rsidRPr="002508BA">
        <w:rPr>
          <w:rStyle w:val="normalchar"/>
          <w:color w:val="000000"/>
          <w:lang w:val="bg-BG"/>
        </w:rPr>
        <w:t xml:space="preserve">, като линкът към тях трябва да бъде изпратен на </w:t>
      </w:r>
      <w:proofErr w:type="spellStart"/>
      <w:r w:rsidRPr="002508BA">
        <w:rPr>
          <w:rStyle w:val="normalchar"/>
          <w:color w:val="000000"/>
        </w:rPr>
        <w:t>bdi</w:t>
      </w:r>
      <w:proofErr w:type="spellEnd"/>
      <w:r w:rsidRPr="002508BA">
        <w:rPr>
          <w:rStyle w:val="normalchar"/>
          <w:color w:val="000000"/>
          <w:lang w:val="bg-BG"/>
        </w:rPr>
        <w:t>@</w:t>
      </w:r>
      <w:proofErr w:type="spellStart"/>
      <w:r w:rsidRPr="002508BA">
        <w:rPr>
          <w:rStyle w:val="normalchar"/>
          <w:color w:val="000000"/>
        </w:rPr>
        <w:t>mfa</w:t>
      </w:r>
      <w:proofErr w:type="spellEnd"/>
      <w:r w:rsidRPr="002508BA">
        <w:rPr>
          <w:rStyle w:val="normalchar"/>
          <w:color w:val="000000"/>
          <w:lang w:val="bg-BG"/>
        </w:rPr>
        <w:t>.</w:t>
      </w:r>
      <w:proofErr w:type="spellStart"/>
      <w:r w:rsidRPr="002508BA">
        <w:rPr>
          <w:rStyle w:val="normalchar"/>
          <w:color w:val="000000"/>
        </w:rPr>
        <w:t>bg</w:t>
      </w:r>
      <w:proofErr w:type="spellEnd"/>
      <w:r w:rsidRPr="002508BA">
        <w:rPr>
          <w:rStyle w:val="normalchar"/>
          <w:color w:val="000000"/>
          <w:lang w:val="bg-BG"/>
        </w:rPr>
        <w:t>.</w:t>
      </w:r>
    </w:p>
    <w:p w:rsidR="002508BA" w:rsidRPr="002508BA" w:rsidRDefault="002508BA" w:rsidP="002508BA">
      <w:pPr>
        <w:pStyle w:val="normal0"/>
        <w:spacing w:before="0" w:beforeAutospacing="0" w:after="160" w:afterAutospacing="0" w:line="240" w:lineRule="atLeast"/>
        <w:ind w:firstLine="720"/>
        <w:jc w:val="both"/>
        <w:rPr>
          <w:color w:val="000000"/>
          <w:sz w:val="22"/>
          <w:szCs w:val="22"/>
          <w:lang w:val="bg-BG"/>
        </w:rPr>
      </w:pPr>
      <w:r w:rsidRPr="002508BA">
        <w:rPr>
          <w:rStyle w:val="normalchar"/>
          <w:color w:val="000000"/>
          <w:lang w:val="bg-BG"/>
        </w:rPr>
        <w:t>Крайният срок за участване в конкурса е до полунощ на 07.04.2014.</w:t>
      </w:r>
    </w:p>
    <w:p w:rsidR="002508BA" w:rsidRPr="002508BA" w:rsidRDefault="002508BA" w:rsidP="002508BA">
      <w:pPr>
        <w:pStyle w:val="normal0"/>
        <w:spacing w:before="0" w:beforeAutospacing="0" w:after="160" w:afterAutospacing="0" w:line="240" w:lineRule="atLeast"/>
        <w:ind w:firstLine="720"/>
        <w:jc w:val="both"/>
        <w:rPr>
          <w:color w:val="000000"/>
          <w:sz w:val="22"/>
          <w:szCs w:val="22"/>
          <w:lang w:val="bg-BG"/>
        </w:rPr>
      </w:pPr>
      <w:r w:rsidRPr="002508BA">
        <w:rPr>
          <w:rStyle w:val="normalchar"/>
          <w:color w:val="000000"/>
          <w:lang w:val="bg-BG"/>
        </w:rPr>
        <w:t>Първият кръг на селекцията ще се проведе на 08-14.04.2014 г., като след него ще бъдат отличени 5-те клипа, получили най-много харесвания в социалните мрежи. На 15.04.2014 г. Жури, съставено от членове на Дипломатическия институт, ще обяви победителя измежду тях.</w:t>
      </w:r>
    </w:p>
    <w:p w:rsidR="002508BA" w:rsidRPr="002508BA" w:rsidRDefault="002508BA" w:rsidP="002508BA">
      <w:pPr>
        <w:pStyle w:val="normal0"/>
        <w:spacing w:before="0" w:beforeAutospacing="0" w:after="160" w:afterAutospacing="0" w:line="240" w:lineRule="atLeast"/>
        <w:ind w:firstLine="720"/>
        <w:jc w:val="both"/>
        <w:rPr>
          <w:color w:val="000000"/>
          <w:sz w:val="22"/>
          <w:szCs w:val="22"/>
          <w:lang w:val="bg-BG"/>
        </w:rPr>
      </w:pPr>
      <w:r w:rsidRPr="002508BA">
        <w:rPr>
          <w:rStyle w:val="normalchar"/>
          <w:color w:val="000000"/>
          <w:lang w:val="bg-BG"/>
        </w:rPr>
        <w:t>Журито запазва правото си да не публикува клипове с нецензурно или провокативно съдържание. Наградата от конкурса е посещение на Европейския парламент в Брюксел.</w:t>
      </w:r>
    </w:p>
    <w:p w:rsidR="00085C44" w:rsidRPr="00085C44" w:rsidRDefault="00085C44" w:rsidP="00085C44">
      <w:pPr>
        <w:spacing w:after="0" w:line="240" w:lineRule="auto"/>
        <w:ind w:right="-335"/>
        <w:jc w:val="both"/>
        <w:rPr>
          <w:rFonts w:ascii="Times New Roman" w:hAnsi="Times New Roman"/>
          <w:sz w:val="24"/>
          <w:szCs w:val="24"/>
        </w:rPr>
      </w:pPr>
    </w:p>
    <w:p w:rsidR="0086332C" w:rsidRPr="00085C44" w:rsidRDefault="00085C44" w:rsidP="00085C44">
      <w:pPr>
        <w:spacing w:after="0" w:line="240" w:lineRule="auto"/>
        <w:ind w:right="-335"/>
        <w:jc w:val="both"/>
        <w:rPr>
          <w:rFonts w:ascii="Times New Roman" w:hAnsi="Times New Roman"/>
          <w:b/>
          <w:caps/>
          <w:sz w:val="24"/>
          <w:szCs w:val="24"/>
        </w:rPr>
      </w:pPr>
      <w:r w:rsidRPr="00085C44">
        <w:rPr>
          <w:rFonts w:ascii="Times New Roman" w:hAnsi="Times New Roman"/>
          <w:sz w:val="24"/>
          <w:szCs w:val="24"/>
        </w:rPr>
        <w:t>.</w:t>
      </w:r>
    </w:p>
    <w:sectPr w:rsidR="0086332C" w:rsidRPr="00085C44" w:rsidSect="00DC3ED7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63" w:right="1286" w:bottom="567" w:left="1260" w:header="195" w:footer="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78A" w:rsidRDefault="0083078A" w:rsidP="003B3E48">
      <w:pPr>
        <w:spacing w:after="0" w:line="240" w:lineRule="auto"/>
      </w:pPr>
      <w:r>
        <w:separator/>
      </w:r>
    </w:p>
  </w:endnote>
  <w:endnote w:type="continuationSeparator" w:id="0">
    <w:p w:rsidR="0083078A" w:rsidRDefault="0083078A" w:rsidP="003B3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dotted" w:sz="4" w:space="0" w:color="auto"/>
      </w:tblBorders>
      <w:tblLayout w:type="fixed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590"/>
    </w:tblGrid>
    <w:tr w:rsidR="0094414A" w:rsidRPr="00E402A4">
      <w:trPr>
        <w:trHeight w:val="288"/>
      </w:trPr>
      <w:tc>
        <w:tcPr>
          <w:tcW w:w="10206" w:type="dxa"/>
        </w:tcPr>
        <w:p w:rsidR="0094414A" w:rsidRDefault="001603C3" w:rsidP="009D5B94">
          <w:pPr>
            <w:pStyle w:val="Header"/>
            <w:tabs>
              <w:tab w:val="clear" w:pos="4536"/>
              <w:tab w:val="clear" w:pos="9072"/>
              <w:tab w:val="center" w:pos="5103"/>
              <w:tab w:val="right" w:pos="10204"/>
            </w:tabs>
            <w:rPr>
              <w:color w:val="808080"/>
              <w:sz w:val="16"/>
              <w:szCs w:val="16"/>
              <w:lang w:val="en-US"/>
            </w:rPr>
          </w:pPr>
          <w:hyperlink r:id="rId1" w:history="1">
            <w:r w:rsidR="003777A1" w:rsidRPr="00240BFC">
              <w:rPr>
                <w:rStyle w:val="Hyperlink"/>
                <w:sz w:val="16"/>
                <w:szCs w:val="16"/>
                <w:lang w:val="en-US"/>
              </w:rPr>
              <w:t>http://</w:t>
            </w:r>
            <w:r w:rsidR="003777A1" w:rsidRPr="00240BFC">
              <w:rPr>
                <w:rStyle w:val="Hyperlink"/>
                <w:sz w:val="16"/>
                <w:szCs w:val="16"/>
              </w:rPr>
              <w:t>bdi.mfa.government.b</w:t>
            </w:r>
            <w:r w:rsidR="003777A1" w:rsidRPr="00240BFC">
              <w:rPr>
                <w:rStyle w:val="Hyperlink"/>
                <w:sz w:val="16"/>
                <w:szCs w:val="16"/>
                <w:lang w:val="en-US"/>
              </w:rPr>
              <w:t>g</w:t>
            </w:r>
          </w:hyperlink>
          <w:r w:rsidR="003777A1">
            <w:rPr>
              <w:color w:val="808080"/>
              <w:sz w:val="16"/>
              <w:szCs w:val="16"/>
              <w:lang w:val="en-US"/>
            </w:rPr>
            <w:t xml:space="preserve"> </w:t>
          </w:r>
          <w:r w:rsidR="007D2080">
            <w:rPr>
              <w:color w:val="808080"/>
              <w:sz w:val="16"/>
              <w:szCs w:val="16"/>
              <w:lang w:val="en-US"/>
            </w:rPr>
            <w:t xml:space="preserve">              </w:t>
          </w:r>
          <w:r w:rsidR="003777A1">
            <w:rPr>
              <w:color w:val="808080"/>
              <w:sz w:val="16"/>
              <w:szCs w:val="16"/>
              <w:lang w:val="en-US"/>
            </w:rPr>
            <w:t xml:space="preserve">                                                                                                                          </w:t>
          </w:r>
          <w:r w:rsidR="007D2080">
            <w:rPr>
              <w:color w:val="808080"/>
              <w:sz w:val="16"/>
              <w:szCs w:val="16"/>
              <w:lang w:val="en-US"/>
            </w:rPr>
            <w:t xml:space="preserve">         </w:t>
          </w:r>
          <w:r w:rsidR="00ED5382">
            <w:rPr>
              <w:color w:val="808080"/>
              <w:sz w:val="16"/>
              <w:szCs w:val="16"/>
              <w:lang w:val="en-US"/>
            </w:rPr>
            <w:t xml:space="preserve">2 rue  Alfred Nobel </w:t>
          </w:r>
          <w:r w:rsidR="0086332C">
            <w:rPr>
              <w:color w:val="808080"/>
              <w:sz w:val="16"/>
              <w:szCs w:val="16"/>
              <w:lang w:val="en-US"/>
            </w:rPr>
            <w:t xml:space="preserve">, Sofia </w:t>
          </w:r>
          <w:r w:rsidR="009D5B94" w:rsidRPr="00C323D4">
            <w:rPr>
              <w:color w:val="808080"/>
              <w:sz w:val="16"/>
              <w:szCs w:val="16"/>
            </w:rPr>
            <w:t xml:space="preserve"> 1113</w:t>
          </w:r>
          <w:r w:rsidR="007D2080">
            <w:rPr>
              <w:color w:val="808080"/>
              <w:sz w:val="16"/>
              <w:szCs w:val="16"/>
              <w:lang w:val="en-US"/>
            </w:rPr>
            <w:t xml:space="preserve">                                                      </w:t>
          </w:r>
        </w:p>
        <w:p w:rsidR="003777A1" w:rsidRPr="003777A1" w:rsidRDefault="001603C3" w:rsidP="009D5B94">
          <w:pPr>
            <w:pStyle w:val="Header"/>
            <w:tabs>
              <w:tab w:val="clear" w:pos="4536"/>
              <w:tab w:val="clear" w:pos="9072"/>
              <w:tab w:val="center" w:pos="5103"/>
              <w:tab w:val="right" w:pos="10204"/>
            </w:tabs>
            <w:rPr>
              <w:color w:val="808080"/>
              <w:sz w:val="16"/>
              <w:szCs w:val="16"/>
              <w:lang w:val="en-US"/>
            </w:rPr>
          </w:pPr>
          <w:hyperlink r:id="rId2" w:history="1">
            <w:r w:rsidR="003777A1">
              <w:rPr>
                <w:rStyle w:val="Hyperlink"/>
                <w:sz w:val="16"/>
                <w:szCs w:val="16"/>
                <w:lang w:val="en-US"/>
              </w:rPr>
              <w:t>www.facebook.com</w:t>
            </w:r>
            <w:r w:rsidR="003777A1" w:rsidRPr="00240BFC">
              <w:rPr>
                <w:rStyle w:val="Hyperlink"/>
                <w:sz w:val="16"/>
                <w:szCs w:val="16"/>
                <w:lang w:val="en-US"/>
              </w:rPr>
              <w:t>/Bulgarian_Diplomatic_Institute</w:t>
            </w:r>
          </w:hyperlink>
          <w:r w:rsidR="003777A1">
            <w:rPr>
              <w:color w:val="808080"/>
              <w:sz w:val="16"/>
              <w:szCs w:val="16"/>
              <w:lang w:val="en-US"/>
            </w:rPr>
            <w:t xml:space="preserve">                                                                                                                  </w:t>
          </w:r>
          <w:proofErr w:type="spellStart"/>
          <w:r w:rsidR="003777A1">
            <w:rPr>
              <w:color w:val="808080"/>
              <w:sz w:val="16"/>
              <w:szCs w:val="16"/>
              <w:lang w:val="en-US"/>
            </w:rPr>
            <w:t>tel</w:t>
          </w:r>
          <w:proofErr w:type="spellEnd"/>
          <w:r w:rsidR="003777A1" w:rsidRPr="00E402A4">
            <w:rPr>
              <w:color w:val="808080"/>
              <w:sz w:val="16"/>
              <w:szCs w:val="16"/>
            </w:rPr>
            <w:t>.: 8076440</w:t>
          </w:r>
          <w:r w:rsidR="003777A1" w:rsidRPr="00C323D4">
            <w:rPr>
              <w:color w:val="808080"/>
              <w:sz w:val="16"/>
              <w:szCs w:val="16"/>
            </w:rPr>
            <w:t xml:space="preserve">; </w:t>
          </w:r>
          <w:r w:rsidR="003777A1">
            <w:rPr>
              <w:color w:val="808080"/>
              <w:sz w:val="16"/>
              <w:szCs w:val="16"/>
              <w:lang w:val="en-US"/>
            </w:rPr>
            <w:t>fax</w:t>
          </w:r>
          <w:r w:rsidR="003777A1">
            <w:rPr>
              <w:color w:val="808080"/>
              <w:sz w:val="16"/>
              <w:szCs w:val="16"/>
            </w:rPr>
            <w:t xml:space="preserve">: </w:t>
          </w:r>
          <w:r w:rsidR="003777A1" w:rsidRPr="00C323D4">
            <w:rPr>
              <w:color w:val="808080"/>
              <w:sz w:val="16"/>
              <w:szCs w:val="16"/>
            </w:rPr>
            <w:t>8701051</w:t>
          </w:r>
        </w:p>
      </w:tc>
    </w:tr>
  </w:tbl>
  <w:p w:rsidR="0094414A" w:rsidRDefault="0094414A" w:rsidP="009441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78A" w:rsidRDefault="0083078A" w:rsidP="003B3E48">
      <w:pPr>
        <w:spacing w:after="0" w:line="240" w:lineRule="auto"/>
      </w:pPr>
      <w:r>
        <w:separator/>
      </w:r>
    </w:p>
  </w:footnote>
  <w:footnote w:type="continuationSeparator" w:id="0">
    <w:p w:rsidR="0083078A" w:rsidRDefault="0083078A" w:rsidP="003B3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EB3" w:rsidRDefault="001603C3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35126" o:spid="_x0000_s2050" type="#_x0000_t75" style="position:absolute;margin-left:0;margin-top:0;width:467.4pt;height:231.3pt;z-index:-251660288;mso-position-horizontal:center;mso-position-horizontal-relative:margin;mso-position-vertical:center;mso-position-vertical-relative:margin" o:allowincell="f">
          <v:imagedata r:id="rId1" o:title="OIF_rvb_couleur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DAC" w:rsidRPr="00084DAC" w:rsidRDefault="00EB4731" w:rsidP="00084DAC">
    <w:pPr>
      <w:rPr>
        <w:b/>
        <w:sz w:val="16"/>
        <w:szCs w:val="16"/>
        <w:lang w:val="en-US"/>
      </w:rPr>
    </w:pPr>
    <w:r>
      <w:rPr>
        <w:noProof/>
        <w:sz w:val="16"/>
        <w:szCs w:val="16"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-100965</wp:posOffset>
          </wp:positionH>
          <wp:positionV relativeFrom="paragraph">
            <wp:posOffset>-101600</wp:posOffset>
          </wp:positionV>
          <wp:extent cx="1066800" cy="866140"/>
          <wp:effectExtent l="19050" t="0" r="0" b="0"/>
          <wp:wrapThrough wrapText="bothSides">
            <wp:wrapPolygon edited="0">
              <wp:start x="-386" y="0"/>
              <wp:lineTo x="-386" y="20903"/>
              <wp:lineTo x="21600" y="20903"/>
              <wp:lineTo x="21600" y="0"/>
              <wp:lineTo x="-386" y="0"/>
            </wp:wrapPolygon>
          </wp:wrapThrough>
          <wp:docPr id="16" name="Picture 1" descr="F:\CertNew\BG_g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rtNew\BG_ger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66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  <w:szCs w:val="16"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5467350</wp:posOffset>
          </wp:positionH>
          <wp:positionV relativeFrom="paragraph">
            <wp:posOffset>0</wp:posOffset>
          </wp:positionV>
          <wp:extent cx="627380" cy="719455"/>
          <wp:effectExtent l="19050" t="0" r="1270" b="0"/>
          <wp:wrapNone/>
          <wp:docPr id="18" name="Picture 2" descr="F:\CertNew\bdi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CertNew\bdi_logo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85C44" w:rsidRDefault="001603C3" w:rsidP="00085C44">
    <w:pPr>
      <w:ind w:left="426"/>
      <w:jc w:val="center"/>
      <w:rPr>
        <w:b/>
        <w:sz w:val="24"/>
        <w:szCs w:val="24"/>
        <w:lang w:val="en-US"/>
      </w:rPr>
    </w:pPr>
    <w:r w:rsidRPr="001603C3">
      <w:rPr>
        <w:noProof/>
        <w:lang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left:0;text-align:left;margin-left:410.3pt;margin-top:36.25pt;width:96.35pt;height:18.65pt;z-index:-251659264;visibility:visible" wrapcoords="-122 0 -122 21086 21600 21086 21600 0 -122 0" stroked="f">
          <v:textbox style="mso-next-textbox:#_x0000_s2062">
            <w:txbxContent>
              <w:p w:rsidR="001C5688" w:rsidRPr="00084DAC" w:rsidRDefault="00084DAC" w:rsidP="001C5688">
                <w:pPr>
                  <w:jc w:val="center"/>
                  <w:rPr>
                    <w:rFonts w:ascii="Arial" w:eastAsia="MS PGothic" w:hAnsi="Arial" w:cs="Arial"/>
                    <w:color w:val="808080"/>
                    <w:sz w:val="13"/>
                    <w:szCs w:val="13"/>
                  </w:rPr>
                </w:pPr>
                <w:r w:rsidRPr="00084DAC">
                  <w:rPr>
                    <w:rFonts w:ascii="Arial" w:eastAsia="MS PGothic" w:hAnsi="Arial" w:cs="Arial"/>
                    <w:color w:val="808080"/>
                    <w:sz w:val="13"/>
                    <w:szCs w:val="13"/>
                  </w:rPr>
                  <w:t>Дипломатически институт</w:t>
                </w:r>
              </w:p>
            </w:txbxContent>
          </v:textbox>
        </v:shape>
      </w:pict>
    </w:r>
    <w:r w:rsidRPr="001603C3">
      <w:rPr>
        <w:noProof/>
        <w:lang w:eastAsia="bg-BG"/>
      </w:rPr>
      <w:pict>
        <v:shape id="Текстово поле 2" o:spid="_x0000_s2063" type="#_x0000_t202" style="position:absolute;left:0;text-align:left;margin-left:-30.05pt;margin-top:37.35pt;width:132.65pt;height:30.05pt;z-index:-251658240;visibility:visible" stroked="f">
          <v:textbox style="mso-next-textbox:#Текстово поле 2">
            <w:txbxContent>
              <w:p w:rsidR="009D31BF" w:rsidRDefault="00084DAC" w:rsidP="009D31BF">
                <w:pPr>
                  <w:contextualSpacing/>
                  <w:jc w:val="center"/>
                  <w:rPr>
                    <w:rFonts w:cs="Gautami"/>
                    <w:color w:val="808080"/>
                    <w:sz w:val="13"/>
                    <w:szCs w:val="13"/>
                    <w:lang w:val="en-US"/>
                  </w:rPr>
                </w:pPr>
                <w:r w:rsidRPr="00167335">
                  <w:rPr>
                    <w:rFonts w:cs="Gautami"/>
                    <w:color w:val="808080"/>
                    <w:sz w:val="13"/>
                    <w:szCs w:val="13"/>
                  </w:rPr>
                  <w:t>Министерство на външните работи</w:t>
                </w:r>
                <w:r w:rsidR="009D31BF">
                  <w:rPr>
                    <w:rFonts w:cs="Gautami"/>
                    <w:color w:val="808080"/>
                    <w:sz w:val="13"/>
                    <w:szCs w:val="13"/>
                    <w:lang w:val="en-US"/>
                  </w:rPr>
                  <w:t xml:space="preserve"> </w:t>
                </w:r>
                <w:r w:rsidR="00A94ADD">
                  <w:rPr>
                    <w:rFonts w:cs="Gautami"/>
                    <w:color w:val="808080"/>
                    <w:sz w:val="13"/>
                    <w:szCs w:val="13"/>
                  </w:rPr>
                  <w:t>на</w:t>
                </w:r>
              </w:p>
              <w:p w:rsidR="00A94ADD" w:rsidRPr="009D31BF" w:rsidRDefault="00A94ADD" w:rsidP="009D31BF">
                <w:pPr>
                  <w:contextualSpacing/>
                  <w:jc w:val="center"/>
                  <w:rPr>
                    <w:rFonts w:cs="Gautami"/>
                    <w:color w:val="808080"/>
                    <w:sz w:val="13"/>
                    <w:szCs w:val="13"/>
                    <w:lang w:val="en-US"/>
                  </w:rPr>
                </w:pPr>
                <w:r>
                  <w:rPr>
                    <w:rFonts w:cs="Gautami"/>
                    <w:color w:val="808080"/>
                    <w:sz w:val="13"/>
                    <w:szCs w:val="13"/>
                  </w:rPr>
                  <w:t>Р България</w:t>
                </w:r>
              </w:p>
            </w:txbxContent>
          </v:textbox>
        </v:shape>
      </w:pict>
    </w:r>
    <w:r w:rsidR="00CA40BC" w:rsidRPr="0087708B">
      <w:rPr>
        <w:b/>
        <w:sz w:val="24"/>
        <w:szCs w:val="24"/>
      </w:rPr>
      <w:t>РЕПУБЛИКА БЪЛГАРИЯ</w:t>
    </w:r>
    <w:r w:rsidR="00CA40BC" w:rsidRPr="0087708B">
      <w:rPr>
        <w:b/>
        <w:sz w:val="24"/>
        <w:szCs w:val="24"/>
      </w:rPr>
      <w:br/>
    </w:r>
    <w:r w:rsidR="00CA40BC" w:rsidRPr="0087708B">
      <w:rPr>
        <w:b/>
        <w:spacing w:val="10"/>
        <w:sz w:val="24"/>
        <w:szCs w:val="24"/>
      </w:rPr>
      <w:t>МИНИСТЕРСТВО НА ВЪНШНИТЕ РАБОТИ</w:t>
    </w:r>
  </w:p>
  <w:tbl>
    <w:tblPr>
      <w:tblW w:w="10207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00"/>
    </w:tblPr>
    <w:tblGrid>
      <w:gridCol w:w="10207"/>
    </w:tblGrid>
    <w:tr w:rsidR="0094265A" w:rsidRPr="00B919A7" w:rsidTr="0094265A">
      <w:tc>
        <w:tcPr>
          <w:tcW w:w="10207" w:type="dxa"/>
          <w:tcBorders>
            <w:top w:val="nil"/>
            <w:left w:val="nil"/>
            <w:bottom w:val="thickThinSmallGap" w:sz="24" w:space="0" w:color="auto"/>
            <w:right w:val="nil"/>
          </w:tcBorders>
          <w:shd w:val="clear" w:color="auto" w:fill="auto"/>
        </w:tcPr>
        <w:p w:rsidR="0094265A" w:rsidRPr="00B919A7" w:rsidRDefault="0094265A" w:rsidP="006F7247">
          <w:pPr>
            <w:pStyle w:val="Header"/>
            <w:ind w:left="-392" w:right="-817"/>
            <w:jc w:val="center"/>
            <w:rPr>
              <w:lang w:val="en-US"/>
            </w:rPr>
          </w:pPr>
        </w:p>
      </w:tc>
    </w:tr>
  </w:tbl>
  <w:p w:rsidR="0094265A" w:rsidRPr="0094265A" w:rsidRDefault="0094265A" w:rsidP="0094265A">
    <w:pPr>
      <w:pStyle w:val="Header"/>
      <w:ind w:left="426"/>
      <w:jc w:val="center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EB3" w:rsidRDefault="001603C3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35125" o:spid="_x0000_s2049" type="#_x0000_t75" style="position:absolute;margin-left:0;margin-top:0;width:467.4pt;height:231.3pt;z-index:-251661312;mso-position-horizontal:center;mso-position-horizontal-relative:margin;mso-position-vertical:center;mso-position-vertical-relative:margin" o:allowincell="f">
          <v:imagedata r:id="rId1" o:title="OIF_rvb_couleur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6843"/>
    <w:multiLevelType w:val="hybridMultilevel"/>
    <w:tmpl w:val="3F3071B0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853"/>
        </w:tabs>
        <w:ind w:left="85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573"/>
        </w:tabs>
        <w:ind w:left="157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293"/>
        </w:tabs>
        <w:ind w:left="229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13"/>
        </w:tabs>
        <w:ind w:left="301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33"/>
        </w:tabs>
        <w:ind w:left="373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453"/>
        </w:tabs>
        <w:ind w:left="445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173"/>
        </w:tabs>
        <w:ind w:left="517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893"/>
        </w:tabs>
        <w:ind w:left="58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A4160"/>
    <w:rsid w:val="00036644"/>
    <w:rsid w:val="00041790"/>
    <w:rsid w:val="00084DAC"/>
    <w:rsid w:val="00085C44"/>
    <w:rsid w:val="0009276C"/>
    <w:rsid w:val="00096ED4"/>
    <w:rsid w:val="0013281A"/>
    <w:rsid w:val="00134DF5"/>
    <w:rsid w:val="001603C3"/>
    <w:rsid w:val="00167335"/>
    <w:rsid w:val="00175045"/>
    <w:rsid w:val="001C5688"/>
    <w:rsid w:val="001E4C82"/>
    <w:rsid w:val="00204B2E"/>
    <w:rsid w:val="00242007"/>
    <w:rsid w:val="002508BA"/>
    <w:rsid w:val="00251234"/>
    <w:rsid w:val="002E2F94"/>
    <w:rsid w:val="003777A1"/>
    <w:rsid w:val="00383D1D"/>
    <w:rsid w:val="00396F1A"/>
    <w:rsid w:val="003B3E48"/>
    <w:rsid w:val="003C4B7F"/>
    <w:rsid w:val="004206A0"/>
    <w:rsid w:val="004F0906"/>
    <w:rsid w:val="00505921"/>
    <w:rsid w:val="005B2D97"/>
    <w:rsid w:val="00617714"/>
    <w:rsid w:val="0066497E"/>
    <w:rsid w:val="006C1B5D"/>
    <w:rsid w:val="006F01FE"/>
    <w:rsid w:val="006F6357"/>
    <w:rsid w:val="006F7247"/>
    <w:rsid w:val="007101C5"/>
    <w:rsid w:val="007B044A"/>
    <w:rsid w:val="007C0650"/>
    <w:rsid w:val="007D2080"/>
    <w:rsid w:val="007D5020"/>
    <w:rsid w:val="008115BA"/>
    <w:rsid w:val="00820132"/>
    <w:rsid w:val="008231B6"/>
    <w:rsid w:val="008255EF"/>
    <w:rsid w:val="00827CDB"/>
    <w:rsid w:val="0083078A"/>
    <w:rsid w:val="0086332C"/>
    <w:rsid w:val="0087708B"/>
    <w:rsid w:val="008D30C7"/>
    <w:rsid w:val="008F5D91"/>
    <w:rsid w:val="0094265A"/>
    <w:rsid w:val="0094414A"/>
    <w:rsid w:val="00985901"/>
    <w:rsid w:val="009A31D7"/>
    <w:rsid w:val="009B17E3"/>
    <w:rsid w:val="009D31BF"/>
    <w:rsid w:val="009D5B94"/>
    <w:rsid w:val="00A127F2"/>
    <w:rsid w:val="00A452CB"/>
    <w:rsid w:val="00A94ADD"/>
    <w:rsid w:val="00AD5EF1"/>
    <w:rsid w:val="00B53FEE"/>
    <w:rsid w:val="00B55D77"/>
    <w:rsid w:val="00BF102D"/>
    <w:rsid w:val="00C11714"/>
    <w:rsid w:val="00C323D4"/>
    <w:rsid w:val="00CA40BC"/>
    <w:rsid w:val="00CA4160"/>
    <w:rsid w:val="00D43EB3"/>
    <w:rsid w:val="00D974DD"/>
    <w:rsid w:val="00DC3ED7"/>
    <w:rsid w:val="00DD3626"/>
    <w:rsid w:val="00E1152E"/>
    <w:rsid w:val="00E15A22"/>
    <w:rsid w:val="00E160DC"/>
    <w:rsid w:val="00E241E1"/>
    <w:rsid w:val="00E402A4"/>
    <w:rsid w:val="00E7767A"/>
    <w:rsid w:val="00EB4731"/>
    <w:rsid w:val="00ED5382"/>
    <w:rsid w:val="00FA5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1B6"/>
    <w:pPr>
      <w:spacing w:after="200" w:line="276" w:lineRule="auto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4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41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3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E48"/>
  </w:style>
  <w:style w:type="paragraph" w:styleId="Footer">
    <w:name w:val="footer"/>
    <w:basedOn w:val="Normal"/>
    <w:link w:val="FooterChar"/>
    <w:uiPriority w:val="99"/>
    <w:unhideWhenUsed/>
    <w:rsid w:val="003B3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E48"/>
  </w:style>
  <w:style w:type="character" w:styleId="Hyperlink">
    <w:name w:val="Hyperlink"/>
    <w:rsid w:val="003777A1"/>
    <w:rPr>
      <w:color w:val="0000FF"/>
      <w:u w:val="single"/>
    </w:rPr>
  </w:style>
  <w:style w:type="table" w:styleId="TableGrid">
    <w:name w:val="Table Grid"/>
    <w:basedOn w:val="TableNormal"/>
    <w:uiPriority w:val="59"/>
    <w:rsid w:val="00383D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2508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ormalchar">
    <w:name w:val="normal__char"/>
    <w:basedOn w:val="DefaultParagraphFont"/>
    <w:rsid w:val="002508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5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bg/Bulgarian_Diplomatic_Institute" TargetMode="External"/><Relationship Id="rId1" Type="http://schemas.openxmlformats.org/officeDocument/2006/relationships/hyperlink" Target="http://bdi.mfa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CA0DC-9C3C-4B38-A230-99AC57EB6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№:</vt:lpstr>
    </vt:vector>
  </TitlesOfParts>
  <Company>Grizli777</Company>
  <LinksUpToDate>false</LinksUpToDate>
  <CharactersWithSpaces>1350</CharactersWithSpaces>
  <SharedDoc>false</SharedDoc>
  <HLinks>
    <vt:vector size="12" baseType="variant">
      <vt:variant>
        <vt:i4>3407930</vt:i4>
      </vt:variant>
      <vt:variant>
        <vt:i4>3</vt:i4>
      </vt:variant>
      <vt:variant>
        <vt:i4>0</vt:i4>
      </vt:variant>
      <vt:variant>
        <vt:i4>5</vt:i4>
      </vt:variant>
      <vt:variant>
        <vt:lpwstr>http://www.facebook.bg/Bulgarian_Diplomatic_Institute</vt:lpwstr>
      </vt:variant>
      <vt:variant>
        <vt:lpwstr/>
      </vt:variant>
      <vt:variant>
        <vt:i4>327708</vt:i4>
      </vt:variant>
      <vt:variant>
        <vt:i4>0</vt:i4>
      </vt:variant>
      <vt:variant>
        <vt:i4>0</vt:i4>
      </vt:variant>
      <vt:variant>
        <vt:i4>5</vt:i4>
      </vt:variant>
      <vt:variant>
        <vt:lpwstr>http://bdi.mfa.government.bg/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№:</dc:title>
  <dc:creator>MSUser</dc:creator>
  <cp:lastModifiedBy>di_sk</cp:lastModifiedBy>
  <cp:revision>3</cp:revision>
  <cp:lastPrinted>2009-06-25T14:57:00Z</cp:lastPrinted>
  <dcterms:created xsi:type="dcterms:W3CDTF">2014-03-07T13:38:00Z</dcterms:created>
  <dcterms:modified xsi:type="dcterms:W3CDTF">2014-03-19T16:32:00Z</dcterms:modified>
</cp:coreProperties>
</file>