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CAFD" w14:textId="77777777" w:rsidR="00CA17A1" w:rsidRPr="00CA17A1" w:rsidRDefault="00CA17A1" w:rsidP="00066CE0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53634344" w14:textId="029F2E1F" w:rsidR="00AA75A4" w:rsidRDefault="00AA75A4" w:rsidP="00066CE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bg-BG"/>
        </w:rPr>
        <w:drawing>
          <wp:inline distT="0" distB="0" distL="0" distR="0" wp14:anchorId="2FB8FE41" wp14:editId="67EC86EB">
            <wp:extent cx="261013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soft_logo_vertical_positive_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03" cy="22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C649" w14:textId="77777777" w:rsidR="00066946" w:rsidRPr="00CA17A1" w:rsidRDefault="00066946" w:rsidP="00066CE0">
      <w:pPr>
        <w:jc w:val="center"/>
        <w:rPr>
          <w:b/>
          <w:sz w:val="16"/>
          <w:szCs w:val="16"/>
          <w:u w:val="single"/>
        </w:rPr>
      </w:pPr>
    </w:p>
    <w:p w14:paraId="6B75E1C2" w14:textId="5F70B5CF" w:rsidR="002D5556" w:rsidRPr="00DB4F0C" w:rsidRDefault="002D5556" w:rsidP="00066CE0">
      <w:pPr>
        <w:jc w:val="center"/>
        <w:rPr>
          <w:b/>
          <w:sz w:val="40"/>
          <w:szCs w:val="40"/>
          <w:u w:val="single"/>
        </w:rPr>
      </w:pPr>
      <w:r w:rsidRPr="00DB4F0C">
        <w:rPr>
          <w:b/>
          <w:sz w:val="40"/>
          <w:szCs w:val="40"/>
          <w:u w:val="single"/>
        </w:rPr>
        <w:t>ЗА ВС</w:t>
      </w:r>
      <w:r w:rsidR="00BC32B4">
        <w:rPr>
          <w:b/>
          <w:sz w:val="40"/>
          <w:szCs w:val="40"/>
          <w:u w:val="single"/>
        </w:rPr>
        <w:t>И</w:t>
      </w:r>
      <w:r w:rsidRPr="00DB4F0C">
        <w:rPr>
          <w:b/>
          <w:sz w:val="40"/>
          <w:szCs w:val="40"/>
          <w:u w:val="single"/>
        </w:rPr>
        <w:t xml:space="preserve">ЧКИ, КОИТО </w:t>
      </w:r>
      <w:r w:rsidR="00066CE0" w:rsidRPr="00DB4F0C">
        <w:rPr>
          <w:b/>
          <w:sz w:val="40"/>
          <w:szCs w:val="40"/>
          <w:u w:val="single"/>
        </w:rPr>
        <w:t>ИСКАТ ДА НАПРЕДНАТ ПРАКТИЧЕСКИ В СВЕТА НА ЕРП-СИСТЕМИТЕ, СЧЕТОВОДСТВОТО И ОДИТА</w:t>
      </w:r>
    </w:p>
    <w:p w14:paraId="6F313B73" w14:textId="77777777" w:rsidR="001836F1" w:rsidRDefault="00066CE0" w:rsidP="00066CE0">
      <w:pPr>
        <w:jc w:val="center"/>
        <w:rPr>
          <w:b/>
          <w:sz w:val="40"/>
          <w:szCs w:val="40"/>
          <w:u w:val="single"/>
        </w:rPr>
      </w:pPr>
      <w:r w:rsidRPr="00DB4F0C">
        <w:rPr>
          <w:b/>
          <w:sz w:val="40"/>
          <w:szCs w:val="40"/>
          <w:u w:val="single"/>
        </w:rPr>
        <w:t xml:space="preserve">ЕДИН МЕСЕЦ  БЕЗПЛАТНА </w:t>
      </w:r>
      <w:r w:rsidR="002D5556" w:rsidRPr="00DB4F0C">
        <w:rPr>
          <w:b/>
          <w:sz w:val="40"/>
          <w:szCs w:val="40"/>
          <w:u w:val="single"/>
        </w:rPr>
        <w:t>АКАДЕМИЯ</w:t>
      </w:r>
      <w:r w:rsidR="001836F1">
        <w:rPr>
          <w:b/>
          <w:sz w:val="40"/>
          <w:szCs w:val="40"/>
          <w:u w:val="single"/>
        </w:rPr>
        <w:t>-АДАСОФТ</w:t>
      </w:r>
    </w:p>
    <w:p w14:paraId="2E044AF0" w14:textId="4E4604C1" w:rsidR="00DC27E3" w:rsidRPr="00DB4F0C" w:rsidRDefault="00066CE0" w:rsidP="00066CE0">
      <w:pPr>
        <w:jc w:val="center"/>
        <w:rPr>
          <w:b/>
          <w:sz w:val="40"/>
          <w:szCs w:val="40"/>
          <w:u w:val="single"/>
        </w:rPr>
      </w:pPr>
      <w:r w:rsidRPr="00DB4F0C">
        <w:rPr>
          <w:b/>
          <w:sz w:val="40"/>
          <w:szCs w:val="40"/>
          <w:u w:val="single"/>
        </w:rPr>
        <w:t xml:space="preserve"> (ОТ 16.09.2019 до 16.10.2019)</w:t>
      </w:r>
    </w:p>
    <w:p w14:paraId="556E102B" w14:textId="7A892930" w:rsidR="002D5556" w:rsidRPr="00DB4F0C" w:rsidRDefault="002D5556" w:rsidP="00DB4F0C">
      <w:pPr>
        <w:jc w:val="both"/>
        <w:rPr>
          <w:sz w:val="40"/>
          <w:szCs w:val="40"/>
        </w:rPr>
      </w:pPr>
      <w:r w:rsidRPr="00DB4F0C">
        <w:rPr>
          <w:sz w:val="40"/>
          <w:szCs w:val="40"/>
        </w:rPr>
        <w:t>1.</w:t>
      </w:r>
      <w:r w:rsidR="00066CE0" w:rsidRPr="00DB4F0C">
        <w:rPr>
          <w:sz w:val="40"/>
          <w:szCs w:val="40"/>
        </w:rPr>
        <w:t xml:space="preserve"> </w:t>
      </w:r>
      <w:r w:rsidRPr="00DB4F0C">
        <w:rPr>
          <w:sz w:val="40"/>
          <w:szCs w:val="40"/>
        </w:rPr>
        <w:t>Практическо счетоводство и организация на процесите;</w:t>
      </w:r>
    </w:p>
    <w:p w14:paraId="4618C0C9" w14:textId="7AFE215A" w:rsidR="002D5556" w:rsidRPr="00DB4F0C" w:rsidRDefault="002D5556" w:rsidP="00DB4F0C">
      <w:pPr>
        <w:jc w:val="both"/>
        <w:rPr>
          <w:sz w:val="40"/>
          <w:szCs w:val="40"/>
        </w:rPr>
      </w:pPr>
      <w:r w:rsidRPr="00DB4F0C">
        <w:rPr>
          <w:sz w:val="40"/>
          <w:szCs w:val="40"/>
        </w:rPr>
        <w:t>2.</w:t>
      </w:r>
      <w:r w:rsidR="00066CE0" w:rsidRPr="00DB4F0C">
        <w:rPr>
          <w:sz w:val="40"/>
          <w:szCs w:val="40"/>
        </w:rPr>
        <w:t xml:space="preserve"> </w:t>
      </w:r>
      <w:r w:rsidRPr="00DB4F0C">
        <w:rPr>
          <w:sz w:val="40"/>
          <w:szCs w:val="40"/>
        </w:rPr>
        <w:t>Одит на финансови отчети;</w:t>
      </w:r>
    </w:p>
    <w:p w14:paraId="6192063F" w14:textId="21F25658" w:rsidR="002D5556" w:rsidRPr="00066946" w:rsidRDefault="002D5556" w:rsidP="00DB4F0C">
      <w:pPr>
        <w:jc w:val="both"/>
        <w:rPr>
          <w:sz w:val="40"/>
          <w:szCs w:val="40"/>
        </w:rPr>
      </w:pPr>
      <w:r w:rsidRPr="00DB4F0C">
        <w:rPr>
          <w:sz w:val="40"/>
          <w:szCs w:val="40"/>
        </w:rPr>
        <w:t>3.</w:t>
      </w:r>
      <w:r w:rsidR="00066CE0" w:rsidRPr="00DB4F0C">
        <w:rPr>
          <w:sz w:val="40"/>
          <w:szCs w:val="40"/>
        </w:rPr>
        <w:t xml:space="preserve"> </w:t>
      </w:r>
      <w:r w:rsidRPr="00DB4F0C">
        <w:rPr>
          <w:sz w:val="40"/>
          <w:szCs w:val="40"/>
        </w:rPr>
        <w:t>ЕРП системи, настройки, използване;</w:t>
      </w:r>
    </w:p>
    <w:tbl>
      <w:tblPr>
        <w:tblStyle w:val="TableGrid"/>
        <w:tblW w:w="10932" w:type="dxa"/>
        <w:tblInd w:w="-121" w:type="dxa"/>
        <w:tblLook w:val="04A0" w:firstRow="1" w:lastRow="0" w:firstColumn="1" w:lastColumn="0" w:noHBand="0" w:noVBand="1"/>
      </w:tblPr>
      <w:tblGrid>
        <w:gridCol w:w="6976"/>
        <w:gridCol w:w="3956"/>
      </w:tblGrid>
      <w:tr w:rsidR="00066946" w14:paraId="157CD3C3" w14:textId="77777777" w:rsidTr="00CA17A1"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14:paraId="63B1FB31" w14:textId="77777777" w:rsidR="00066946" w:rsidRPr="00066946" w:rsidRDefault="00066946" w:rsidP="00066946">
            <w:pPr>
              <w:jc w:val="both"/>
              <w:rPr>
                <w:sz w:val="40"/>
                <w:szCs w:val="40"/>
                <w:lang w:val="en-US"/>
              </w:rPr>
            </w:pPr>
            <w:r w:rsidRPr="00DB4F0C">
              <w:rPr>
                <w:sz w:val="40"/>
                <w:szCs w:val="40"/>
              </w:rPr>
              <w:t xml:space="preserve">На успешно представилите се ще бъде предложен 6 </w:t>
            </w:r>
            <w:r>
              <w:rPr>
                <w:sz w:val="40"/>
                <w:szCs w:val="40"/>
              </w:rPr>
              <w:t xml:space="preserve">(шест) </w:t>
            </w:r>
            <w:r w:rsidRPr="00DB4F0C">
              <w:rPr>
                <w:sz w:val="40"/>
                <w:szCs w:val="40"/>
              </w:rPr>
              <w:t xml:space="preserve">месечен платен стаж  с възможност за постоянна </w:t>
            </w:r>
            <w:r>
              <w:rPr>
                <w:sz w:val="40"/>
                <w:szCs w:val="40"/>
              </w:rPr>
              <w:t xml:space="preserve">добре платена </w:t>
            </w:r>
            <w:r w:rsidRPr="00DB4F0C">
              <w:rPr>
                <w:sz w:val="40"/>
                <w:szCs w:val="40"/>
              </w:rPr>
              <w:t>работа</w:t>
            </w:r>
            <w:r>
              <w:rPr>
                <w:sz w:val="40"/>
                <w:szCs w:val="40"/>
              </w:rPr>
              <w:t xml:space="preserve"> в софтуерни и одиторски компании</w:t>
            </w:r>
            <w:r w:rsidRPr="00DB4F0C">
              <w:rPr>
                <w:sz w:val="40"/>
                <w:szCs w:val="40"/>
              </w:rPr>
              <w:t>.</w:t>
            </w:r>
          </w:p>
          <w:p w14:paraId="3DFE6F40" w14:textId="77777777" w:rsidR="00066946" w:rsidRPr="00DB4F0C" w:rsidRDefault="00066946" w:rsidP="00066946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DB4F0C">
              <w:rPr>
                <w:sz w:val="40"/>
                <w:szCs w:val="40"/>
              </w:rPr>
              <w:t xml:space="preserve">Подаване на </w:t>
            </w:r>
            <w:r w:rsidRPr="00DB4F0C">
              <w:rPr>
                <w:sz w:val="40"/>
                <w:szCs w:val="40"/>
                <w:lang w:val="en-GB"/>
              </w:rPr>
              <w:t xml:space="preserve">CV </w:t>
            </w:r>
            <w:r w:rsidRPr="00DB4F0C">
              <w:rPr>
                <w:sz w:val="40"/>
                <w:szCs w:val="40"/>
              </w:rPr>
              <w:t>до</w:t>
            </w:r>
            <w:r w:rsidRPr="00DB4F0C">
              <w:rPr>
                <w:sz w:val="40"/>
                <w:szCs w:val="40"/>
                <w:lang w:val="en-GB"/>
              </w:rPr>
              <w:t xml:space="preserve"> </w:t>
            </w:r>
            <w:r w:rsidRPr="00DB4F0C">
              <w:rPr>
                <w:b/>
                <w:sz w:val="40"/>
                <w:szCs w:val="40"/>
                <w:u w:val="single"/>
                <w:lang w:val="en-GB"/>
              </w:rPr>
              <w:t xml:space="preserve">06.09.2019 </w:t>
            </w:r>
            <w:r w:rsidRPr="00DB4F0C">
              <w:rPr>
                <w:b/>
                <w:sz w:val="40"/>
                <w:szCs w:val="40"/>
                <w:u w:val="single"/>
              </w:rPr>
              <w:t>год;</w:t>
            </w:r>
          </w:p>
          <w:p w14:paraId="64FECC08" w14:textId="77777777" w:rsidR="00066946" w:rsidRPr="00DB4F0C" w:rsidRDefault="00066946" w:rsidP="0006694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  <w:r w:rsidRPr="00DB4F0C">
              <w:rPr>
                <w:sz w:val="40"/>
                <w:szCs w:val="40"/>
              </w:rPr>
              <w:t xml:space="preserve">добрените по </w:t>
            </w:r>
            <w:r w:rsidRPr="00DB4F0C">
              <w:rPr>
                <w:sz w:val="40"/>
                <w:szCs w:val="40"/>
                <w:lang w:val="en-GB"/>
              </w:rPr>
              <w:t xml:space="preserve">CV </w:t>
            </w:r>
            <w:r w:rsidRPr="00DB4F0C">
              <w:rPr>
                <w:sz w:val="40"/>
                <w:szCs w:val="40"/>
              </w:rPr>
              <w:t>кандидати ще бъд</w:t>
            </w:r>
            <w:r>
              <w:rPr>
                <w:sz w:val="40"/>
                <w:szCs w:val="40"/>
              </w:rPr>
              <w:t>а</w:t>
            </w:r>
            <w:r w:rsidRPr="00DB4F0C">
              <w:rPr>
                <w:sz w:val="40"/>
                <w:szCs w:val="40"/>
              </w:rPr>
              <w:t>т поканени на интервю;</w:t>
            </w:r>
          </w:p>
          <w:p w14:paraId="08AA6324" w14:textId="1DE62A52" w:rsidR="00066946" w:rsidRDefault="00066946" w:rsidP="00066946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DB4F0C">
              <w:rPr>
                <w:sz w:val="40"/>
                <w:szCs w:val="40"/>
              </w:rPr>
              <w:t xml:space="preserve">Ел.адрес за представяне на </w:t>
            </w:r>
            <w:r w:rsidRPr="00DB4F0C">
              <w:rPr>
                <w:sz w:val="40"/>
                <w:szCs w:val="40"/>
                <w:lang w:val="en-GB"/>
              </w:rPr>
              <w:t xml:space="preserve">CV: </w:t>
            </w:r>
            <w:hyperlink r:id="rId9" w:history="1">
              <w:r w:rsidRPr="00670635">
                <w:rPr>
                  <w:rStyle w:val="Hyperlink"/>
                  <w:b/>
                  <w:sz w:val="40"/>
                  <w:szCs w:val="40"/>
                  <w:lang w:val="en-GB"/>
                </w:rPr>
                <w:t>radost@ada-soft.bg</w:t>
              </w:r>
            </w:hyperlink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0BAA0B36" w14:textId="372E67EC" w:rsidR="00066946" w:rsidRPr="00CA17A1" w:rsidRDefault="00066946" w:rsidP="00DB4F0C">
            <w:pPr>
              <w:jc w:val="both"/>
              <w:rPr>
                <w:b/>
                <w:sz w:val="40"/>
                <w:szCs w:val="40"/>
              </w:rPr>
            </w:pPr>
            <w:r w:rsidRPr="00CA17A1">
              <w:rPr>
                <w:b/>
                <w:noProof/>
                <w:sz w:val="40"/>
                <w:szCs w:val="40"/>
                <w:lang w:eastAsia="bg-BG"/>
              </w:rPr>
              <w:drawing>
                <wp:inline distT="0" distB="0" distL="0" distR="0" wp14:anchorId="0A559B4F" wp14:editId="4A98E8DE">
                  <wp:extent cx="2333951" cy="3534268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353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6C4D2" w14:textId="785255FD" w:rsidR="00BC32B4" w:rsidRPr="00BC32B4" w:rsidRDefault="00BC32B4" w:rsidP="00CA17A1">
      <w:pPr>
        <w:jc w:val="both"/>
        <w:rPr>
          <w:b/>
          <w:sz w:val="40"/>
          <w:szCs w:val="40"/>
          <w:u w:val="single"/>
        </w:rPr>
      </w:pPr>
    </w:p>
    <w:sectPr w:rsidR="00BC32B4" w:rsidRPr="00BC32B4" w:rsidSect="00AA75A4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CDFE8" w14:textId="77777777" w:rsidR="001242EB" w:rsidRDefault="001242EB" w:rsidP="00AA75A4">
      <w:pPr>
        <w:spacing w:after="0" w:line="240" w:lineRule="auto"/>
      </w:pPr>
      <w:r>
        <w:separator/>
      </w:r>
    </w:p>
  </w:endnote>
  <w:endnote w:type="continuationSeparator" w:id="0">
    <w:p w14:paraId="188C0CA8" w14:textId="77777777" w:rsidR="001242EB" w:rsidRDefault="001242EB" w:rsidP="00AA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D132" w14:textId="77777777" w:rsidR="001242EB" w:rsidRDefault="001242EB" w:rsidP="00AA75A4">
      <w:pPr>
        <w:spacing w:after="0" w:line="240" w:lineRule="auto"/>
      </w:pPr>
      <w:r>
        <w:separator/>
      </w:r>
    </w:p>
  </w:footnote>
  <w:footnote w:type="continuationSeparator" w:id="0">
    <w:p w14:paraId="3A2C3288" w14:textId="77777777" w:rsidR="001242EB" w:rsidRDefault="001242EB" w:rsidP="00AA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9"/>
    <w:rsid w:val="00066946"/>
    <w:rsid w:val="00066CE0"/>
    <w:rsid w:val="001242EB"/>
    <w:rsid w:val="001836F1"/>
    <w:rsid w:val="00220F0D"/>
    <w:rsid w:val="002D5556"/>
    <w:rsid w:val="006B331D"/>
    <w:rsid w:val="00812F73"/>
    <w:rsid w:val="009B4DF6"/>
    <w:rsid w:val="00AA75A4"/>
    <w:rsid w:val="00BA3909"/>
    <w:rsid w:val="00BC32B4"/>
    <w:rsid w:val="00CA17A1"/>
    <w:rsid w:val="00CB6EDA"/>
    <w:rsid w:val="00DB4F0C"/>
    <w:rsid w:val="00D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A4"/>
  </w:style>
  <w:style w:type="paragraph" w:styleId="Footer">
    <w:name w:val="footer"/>
    <w:basedOn w:val="Normal"/>
    <w:link w:val="FooterChar"/>
    <w:uiPriority w:val="99"/>
    <w:unhideWhenUsed/>
    <w:rsid w:val="00AA7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A4"/>
  </w:style>
  <w:style w:type="table" w:styleId="TableGrid">
    <w:name w:val="Table Grid"/>
    <w:basedOn w:val="TableNormal"/>
    <w:uiPriority w:val="39"/>
    <w:rsid w:val="0006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A4"/>
  </w:style>
  <w:style w:type="paragraph" w:styleId="Footer">
    <w:name w:val="footer"/>
    <w:basedOn w:val="Normal"/>
    <w:link w:val="FooterChar"/>
    <w:uiPriority w:val="99"/>
    <w:unhideWhenUsed/>
    <w:rsid w:val="00AA7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A4"/>
  </w:style>
  <w:style w:type="table" w:styleId="TableGrid">
    <w:name w:val="Table Grid"/>
    <w:basedOn w:val="TableNormal"/>
    <w:uiPriority w:val="39"/>
    <w:rsid w:val="0006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dost@ada-sof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3F3F-8363-4F63-BB3F-6007C9A1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Anelia</cp:lastModifiedBy>
  <cp:revision>2</cp:revision>
  <dcterms:created xsi:type="dcterms:W3CDTF">2019-07-11T10:04:00Z</dcterms:created>
  <dcterms:modified xsi:type="dcterms:W3CDTF">2019-07-11T10:04:00Z</dcterms:modified>
</cp:coreProperties>
</file>