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AF" w:rsidRDefault="00D42FAF" w:rsidP="00D42FAF">
      <w:pPr>
        <w:pStyle w:val="10"/>
        <w:keepNext/>
        <w:keepLines/>
        <w:shd w:val="clear" w:color="auto" w:fill="auto"/>
        <w:spacing w:after="0" w:line="360" w:lineRule="auto"/>
        <w:ind w:left="357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 xml:space="preserve">УДОСТОВЕРЕНИЕ </w:t>
      </w:r>
    </w:p>
    <w:p w:rsidR="00D42FAF" w:rsidRPr="00F72EAF" w:rsidRDefault="00D42FAF" w:rsidP="00D42FAF">
      <w:pPr>
        <w:pStyle w:val="10"/>
        <w:keepNext/>
        <w:keepLines/>
        <w:shd w:val="clear" w:color="auto" w:fill="auto"/>
        <w:spacing w:after="0" w:line="360" w:lineRule="auto"/>
        <w:ind w:left="357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>ЗА ПРОВЕДЕН ПРЕДДИПЛОМЕН СТАЖ (ПРАКТИКА)</w:t>
      </w:r>
    </w:p>
    <w:p w:rsidR="00D42FAF" w:rsidRPr="00F72EAF" w:rsidRDefault="00D42FAF" w:rsidP="00D42FAF">
      <w:pPr>
        <w:pStyle w:val="30"/>
        <w:shd w:val="clear" w:color="auto" w:fill="auto"/>
        <w:spacing w:before="0" w:after="0" w:line="360" w:lineRule="auto"/>
        <w:ind w:left="357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>(</w:t>
      </w:r>
      <w:r>
        <w:rPr>
          <w:rFonts w:ascii="Times New Roman CYR" w:hAnsi="Times New Roman CYR"/>
          <w:sz w:val="24"/>
          <w:szCs w:val="24"/>
        </w:rPr>
        <w:t xml:space="preserve">наименование и адрес на </w:t>
      </w:r>
      <w:r w:rsidRPr="00F72EAF">
        <w:rPr>
          <w:rFonts w:ascii="Times New Roman CYR" w:hAnsi="Times New Roman CYR"/>
          <w:sz w:val="24"/>
          <w:szCs w:val="24"/>
        </w:rPr>
        <w:t>институцията)</w:t>
      </w:r>
    </w:p>
    <w:p w:rsidR="00D42FAF" w:rsidRPr="00241EFD" w:rsidRDefault="00D42FAF" w:rsidP="00D42FAF">
      <w:pPr>
        <w:tabs>
          <w:tab w:val="left" w:leader="dot" w:pos="9127"/>
        </w:tabs>
        <w:spacing w:after="76" w:line="220" w:lineRule="exact"/>
        <w:ind w:left="180"/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>удостоверява, че</w:t>
      </w:r>
      <w:r w:rsidRPr="00F72EAF">
        <w:rPr>
          <w:rFonts w:ascii="Times New Roman CYR" w:hAnsi="Times New Roman CYR"/>
        </w:rPr>
        <w:tab/>
      </w:r>
      <w:r w:rsidR="00241EFD">
        <w:rPr>
          <w:rFonts w:ascii="Times New Roman CYR" w:hAnsi="Times New Roman CYR"/>
        </w:rPr>
        <w:t>,</w:t>
      </w:r>
    </w:p>
    <w:p w:rsidR="00D42FAF" w:rsidRPr="00F72EAF" w:rsidRDefault="00D42FAF" w:rsidP="00D42FAF">
      <w:pPr>
        <w:pStyle w:val="30"/>
        <w:shd w:val="clear" w:color="auto" w:fill="auto"/>
        <w:spacing w:before="0" w:after="22" w:line="210" w:lineRule="exact"/>
        <w:ind w:left="360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>(име, презиме, фамилия)</w:t>
      </w:r>
    </w:p>
    <w:p w:rsidR="00D42FAF" w:rsidRPr="00F72EAF" w:rsidRDefault="00D42FAF" w:rsidP="00D42FAF">
      <w:pPr>
        <w:tabs>
          <w:tab w:val="left" w:leader="dot" w:pos="7452"/>
          <w:tab w:val="left" w:leader="dot" w:pos="9118"/>
        </w:tabs>
        <w:ind w:left="180"/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>студент от IV курс на специалност</w:t>
      </w:r>
      <w:r w:rsidRPr="00F72EAF">
        <w:rPr>
          <w:rFonts w:ascii="Times New Roman CYR" w:hAnsi="Times New Roman CYR"/>
        </w:rPr>
        <w:tab/>
        <w:t>, ф. №</w:t>
      </w:r>
      <w:r w:rsidRPr="00F72EAF">
        <w:rPr>
          <w:rFonts w:ascii="Times New Roman CYR" w:hAnsi="Times New Roman CYR"/>
        </w:rPr>
        <w:tab/>
      </w:r>
    </w:p>
    <w:p w:rsidR="00D42FAF" w:rsidRPr="00F72EAF" w:rsidRDefault="00D42FAF" w:rsidP="00D42FAF">
      <w:pPr>
        <w:tabs>
          <w:tab w:val="left" w:leader="dot" w:pos="9142"/>
        </w:tabs>
        <w:ind w:left="180"/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>университет</w:t>
      </w:r>
      <w:r>
        <w:rPr>
          <w:rFonts w:ascii="Times New Roman CYR" w:hAnsi="Times New Roman CYR"/>
        </w:rPr>
        <w:t>:</w:t>
      </w:r>
      <w:r w:rsidRPr="00F72EAF">
        <w:rPr>
          <w:rFonts w:ascii="Times New Roman CYR" w:hAnsi="Times New Roman CYR"/>
        </w:rPr>
        <w:t xml:space="preserve"> </w:t>
      </w:r>
      <w:r w:rsidRPr="00F72EAF">
        <w:rPr>
          <w:rFonts w:ascii="Times New Roman CYR" w:hAnsi="Times New Roman CYR"/>
        </w:rPr>
        <w:tab/>
      </w:r>
    </w:p>
    <w:p w:rsidR="00D42FAF" w:rsidRPr="00F72EAF" w:rsidRDefault="00D42FAF" w:rsidP="00D42FAF">
      <w:pPr>
        <w:tabs>
          <w:tab w:val="left" w:leader="dot" w:pos="6670"/>
          <w:tab w:val="left" w:leader="dot" w:pos="8945"/>
        </w:tabs>
        <w:ind w:left="180"/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>е провел учебна практика (стаж) от</w:t>
      </w:r>
      <w:r w:rsidRPr="00F72EAF">
        <w:rPr>
          <w:rFonts w:ascii="Times New Roman CYR" w:hAnsi="Times New Roman CYR"/>
        </w:rPr>
        <w:tab/>
        <w:t>до</w:t>
      </w:r>
      <w:r w:rsidRPr="00F72EAF">
        <w:rPr>
          <w:rFonts w:ascii="Times New Roman CYR" w:hAnsi="Times New Roman CYR"/>
        </w:rPr>
        <w:tab/>
        <w:t>г.,</w:t>
      </w:r>
    </w:p>
    <w:p w:rsidR="00D42FAF" w:rsidRPr="00F72EAF" w:rsidRDefault="00D42FAF" w:rsidP="00D42FAF">
      <w:pPr>
        <w:tabs>
          <w:tab w:val="left" w:leader="dot" w:pos="7750"/>
        </w:tabs>
        <w:spacing w:after="5"/>
        <w:ind w:left="180"/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>с обща продължителност от</w:t>
      </w:r>
      <w:r w:rsidRPr="00F72EAF">
        <w:rPr>
          <w:rFonts w:ascii="Times New Roman CYR" w:hAnsi="Times New Roman CYR"/>
        </w:rPr>
        <w:tab/>
        <w:t>работни дни.</w:t>
      </w:r>
    </w:p>
    <w:p w:rsidR="00D42FAF" w:rsidRDefault="00D42FAF" w:rsidP="00D42FAF">
      <w:pPr>
        <w:framePr w:w="9557" w:wrap="notBeside" w:vAnchor="text" w:hAnchor="text" w:xAlign="center" w:y="1"/>
        <w:tabs>
          <w:tab w:val="left" w:leader="dot" w:pos="7070"/>
        </w:tabs>
        <w:rPr>
          <w:rFonts w:ascii="Times New Roman CYR" w:hAnsi="Times New Roman CYR"/>
        </w:rPr>
      </w:pPr>
    </w:p>
    <w:p w:rsidR="00D42FAF" w:rsidRPr="00F72EAF" w:rsidRDefault="00D42FAF" w:rsidP="00D42FAF">
      <w:pPr>
        <w:framePr w:w="9557" w:wrap="notBeside" w:vAnchor="text" w:hAnchor="text" w:xAlign="center" w:y="1"/>
        <w:tabs>
          <w:tab w:val="left" w:leader="dot" w:pos="7070"/>
        </w:tabs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 xml:space="preserve">По време на практиката студентът </w:t>
      </w:r>
      <w:r w:rsidRPr="00F72EAF">
        <w:rPr>
          <w:rFonts w:ascii="Times New Roman CYR" w:hAnsi="Times New Roman CYR"/>
        </w:rPr>
        <w:tab/>
        <w:t xml:space="preserve"> </w:t>
      </w:r>
      <w:r>
        <w:rPr>
          <w:rFonts w:ascii="Times New Roman CYR" w:hAnsi="Times New Roman CYR"/>
        </w:rPr>
        <w:t>…………..</w:t>
      </w:r>
      <w:r w:rsidRPr="00F72EAF">
        <w:rPr>
          <w:rFonts w:ascii="Times New Roman CYR" w:hAnsi="Times New Roman CYR"/>
        </w:rPr>
        <w:t>е посещавал</w:t>
      </w:r>
    </w:p>
    <w:p w:rsidR="00D42FAF" w:rsidRPr="00F72EAF" w:rsidRDefault="00D42FAF" w:rsidP="00D42FAF">
      <w:pPr>
        <w:framePr w:w="9557" w:wrap="notBeside" w:vAnchor="text" w:hAnchor="text" w:xAlign="center" w:y="1"/>
        <w:jc w:val="both"/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>Институцията</w:t>
      </w:r>
      <w:r>
        <w:rPr>
          <w:rFonts w:ascii="Times New Roman CYR" w:hAnsi="Times New Roman CYR"/>
        </w:rPr>
        <w:t>/</w:t>
      </w:r>
      <w:proofErr w:type="spellStart"/>
      <w:r>
        <w:rPr>
          <w:rFonts w:ascii="Times New Roman CYR" w:hAnsi="Times New Roman CYR"/>
        </w:rPr>
        <w:t>организацята</w:t>
      </w:r>
      <w:proofErr w:type="spellEnd"/>
      <w:r w:rsidRPr="00F72EAF">
        <w:rPr>
          <w:rFonts w:ascii="Times New Roman CYR" w:hAnsi="Times New Roman CYR"/>
        </w:rPr>
        <w:t xml:space="preserve"> и е извършвал дейностите, посочени в неговия отчет. Оценката за </w:t>
      </w:r>
      <w:r w:rsidRPr="00F72EAF">
        <w:rPr>
          <w:rStyle w:val="a"/>
          <w:rFonts w:ascii="Times New Roman CYR" w:eastAsia="Courier New" w:hAnsi="Times New Roman CYR"/>
          <w:sz w:val="24"/>
          <w:szCs w:val="24"/>
        </w:rPr>
        <w:t>представянето на студента през периода на учебната практика по основни показатели 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5050"/>
      </w:tblGrid>
      <w:tr w:rsidR="00D42FAF" w:rsidRPr="00F72EAF" w:rsidTr="00DF19CC">
        <w:trPr>
          <w:trHeight w:hRule="exact" w:val="74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20" w:lineRule="exact"/>
              <w:jc w:val="center"/>
              <w:rPr>
                <w:rFonts w:ascii="Times New Roman CYR" w:hAnsi="Times New Roman CYR"/>
              </w:rPr>
            </w:pPr>
            <w:r w:rsidRPr="00F72EAF">
              <w:rPr>
                <w:rStyle w:val="11pt"/>
                <w:rFonts w:ascii="Times New Roman CYR" w:eastAsia="Courier New" w:hAnsi="Times New Roman CYR"/>
                <w:sz w:val="24"/>
                <w:szCs w:val="24"/>
              </w:rPr>
              <w:t>Показатели: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30" w:lineRule="exact"/>
              <w:jc w:val="center"/>
              <w:rPr>
                <w:rFonts w:ascii="Times New Roman CYR" w:hAnsi="Times New Roman CYR"/>
              </w:rPr>
            </w:pPr>
            <w:r w:rsidRPr="00F72EAF">
              <w:rPr>
                <w:rStyle w:val="11pt"/>
                <w:rFonts w:ascii="Times New Roman CYR" w:eastAsia="Courier New" w:hAnsi="Times New Roman CYR"/>
                <w:sz w:val="24"/>
                <w:szCs w:val="24"/>
              </w:rPr>
              <w:t>Оценка:</w:t>
            </w:r>
          </w:p>
          <w:p w:rsidR="00D42FAF" w:rsidRPr="00F72EAF" w:rsidRDefault="00D42FAF" w:rsidP="00DF19CC">
            <w:pPr>
              <w:framePr w:w="9557" w:wrap="notBeside" w:vAnchor="text" w:hAnchor="text" w:xAlign="center" w:y="1"/>
              <w:spacing w:line="230" w:lineRule="exact"/>
              <w:jc w:val="center"/>
              <w:rPr>
                <w:rFonts w:ascii="Times New Roman CYR" w:hAnsi="Times New Roman CYR"/>
              </w:rPr>
            </w:pPr>
            <w:r w:rsidRPr="00F72EAF">
              <w:rPr>
                <w:rStyle w:val="95pt"/>
                <w:rFonts w:ascii="Times New Roman CYR" w:eastAsia="Courier New" w:hAnsi="Times New Roman CYR"/>
                <w:sz w:val="24"/>
                <w:szCs w:val="24"/>
              </w:rPr>
              <w:t xml:space="preserve">(по </w:t>
            </w:r>
            <w:proofErr w:type="spellStart"/>
            <w:r w:rsidRPr="00F72EAF">
              <w:rPr>
                <w:rStyle w:val="95pt"/>
                <w:rFonts w:ascii="Times New Roman CYR" w:eastAsia="Courier New" w:hAnsi="Times New Roman CYR"/>
                <w:sz w:val="24"/>
                <w:szCs w:val="24"/>
              </w:rPr>
              <w:t>шестобалната</w:t>
            </w:r>
            <w:proofErr w:type="spellEnd"/>
            <w:r w:rsidRPr="00F72EAF">
              <w:rPr>
                <w:rStyle w:val="95pt"/>
                <w:rFonts w:ascii="Times New Roman CYR" w:eastAsia="Courier New" w:hAnsi="Times New Roman CYR"/>
                <w:sz w:val="24"/>
                <w:szCs w:val="24"/>
              </w:rPr>
              <w:t xml:space="preserve"> система: Отлична; Мн. добра; Добра; Задоволителна; Слаба)</w:t>
            </w:r>
          </w:p>
        </w:tc>
      </w:tr>
      <w:tr w:rsidR="00D42FAF" w:rsidRPr="00F72EAF" w:rsidTr="00DF19CC">
        <w:trPr>
          <w:trHeight w:hRule="exact"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78" w:lineRule="exact"/>
              <w:rPr>
                <w:rFonts w:ascii="Times New Roman CYR" w:hAnsi="Times New Roman CYR"/>
              </w:rPr>
            </w:pPr>
            <w:r w:rsidRPr="00F72EAF">
              <w:rPr>
                <w:rStyle w:val="a0"/>
                <w:rFonts w:ascii="Times New Roman CYR" w:eastAsia="Courier New" w:hAnsi="Times New Roman CYR"/>
                <w:sz w:val="24"/>
                <w:szCs w:val="24"/>
              </w:rPr>
              <w:t>Равнище на теоретичните познания на студента, необходими за възложената работа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30" w:lineRule="exact"/>
              <w:jc w:val="center"/>
              <w:rPr>
                <w:rFonts w:ascii="Times New Roman CYR" w:hAnsi="Times New Roman CYR"/>
              </w:rPr>
            </w:pPr>
            <w:r w:rsidRPr="00F72EAF">
              <w:rPr>
                <w:rStyle w:val="a1"/>
                <w:rFonts w:ascii="Times New Roman CYR" w:eastAsia="Courier New" w:hAnsi="Times New Roman CYR"/>
                <w:sz w:val="24"/>
                <w:szCs w:val="24"/>
              </w:rPr>
              <w:t>(описание и оценка)</w:t>
            </w:r>
          </w:p>
        </w:tc>
      </w:tr>
      <w:tr w:rsidR="00D42FAF" w:rsidRPr="00F72EAF" w:rsidTr="00DF19CC">
        <w:trPr>
          <w:trHeight w:hRule="exact" w:val="53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30" w:lineRule="exact"/>
              <w:jc w:val="center"/>
              <w:rPr>
                <w:rFonts w:ascii="Times New Roman CYR" w:hAnsi="Times New Roman CYR"/>
              </w:rPr>
            </w:pPr>
            <w:r w:rsidRPr="00F72EAF">
              <w:rPr>
                <w:rStyle w:val="a0"/>
                <w:rFonts w:ascii="Times New Roman CYR" w:eastAsia="Courier New" w:hAnsi="Times New Roman CYR"/>
                <w:sz w:val="24"/>
                <w:szCs w:val="24"/>
              </w:rPr>
              <w:t>Наличие на основни практически умения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30" w:lineRule="exact"/>
              <w:jc w:val="center"/>
              <w:rPr>
                <w:rFonts w:ascii="Times New Roman CYR" w:hAnsi="Times New Roman CYR"/>
              </w:rPr>
            </w:pPr>
            <w:r w:rsidRPr="00F72EAF">
              <w:rPr>
                <w:rStyle w:val="a1"/>
                <w:rFonts w:ascii="Times New Roman CYR" w:eastAsia="Courier New" w:hAnsi="Times New Roman CYR"/>
                <w:sz w:val="24"/>
                <w:szCs w:val="24"/>
              </w:rPr>
              <w:t>(описание и оценка)</w:t>
            </w:r>
          </w:p>
        </w:tc>
      </w:tr>
      <w:tr w:rsidR="00D42FAF" w:rsidRPr="00F72EAF" w:rsidTr="00DF19CC">
        <w:trPr>
          <w:trHeight w:hRule="exact"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30" w:lineRule="exact"/>
              <w:rPr>
                <w:rFonts w:ascii="Times New Roman CYR" w:hAnsi="Times New Roman CYR"/>
              </w:rPr>
            </w:pPr>
            <w:r w:rsidRPr="00F72EAF">
              <w:rPr>
                <w:rStyle w:val="a0"/>
                <w:rFonts w:ascii="Times New Roman CYR" w:eastAsia="Courier New" w:hAnsi="Times New Roman CYR"/>
                <w:sz w:val="24"/>
                <w:szCs w:val="24"/>
              </w:rPr>
              <w:t>Комуникационни способности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30" w:lineRule="exact"/>
              <w:jc w:val="center"/>
              <w:rPr>
                <w:rFonts w:ascii="Times New Roman CYR" w:hAnsi="Times New Roman CYR"/>
              </w:rPr>
            </w:pPr>
            <w:r w:rsidRPr="00F72EAF">
              <w:rPr>
                <w:rStyle w:val="a1"/>
                <w:rFonts w:ascii="Times New Roman CYR" w:eastAsia="Courier New" w:hAnsi="Times New Roman CYR"/>
                <w:sz w:val="24"/>
                <w:szCs w:val="24"/>
              </w:rPr>
              <w:t>(описание и оценка)</w:t>
            </w:r>
          </w:p>
        </w:tc>
      </w:tr>
      <w:tr w:rsidR="00D42FAF" w:rsidRPr="00F72EAF" w:rsidTr="00DF19CC">
        <w:trPr>
          <w:trHeight w:hRule="exact"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30" w:lineRule="exact"/>
              <w:rPr>
                <w:rFonts w:ascii="Times New Roman CYR" w:hAnsi="Times New Roman CYR"/>
              </w:rPr>
            </w:pPr>
            <w:r w:rsidRPr="00F72EAF">
              <w:rPr>
                <w:rStyle w:val="a0"/>
                <w:rFonts w:ascii="Times New Roman CYR" w:eastAsia="Courier New" w:hAnsi="Times New Roman CYR"/>
                <w:sz w:val="24"/>
                <w:szCs w:val="24"/>
              </w:rPr>
              <w:t>Умения за работа в екип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30" w:lineRule="exact"/>
              <w:jc w:val="center"/>
              <w:rPr>
                <w:rFonts w:ascii="Times New Roman CYR" w:hAnsi="Times New Roman CYR"/>
              </w:rPr>
            </w:pPr>
            <w:r w:rsidRPr="00F72EAF">
              <w:rPr>
                <w:rStyle w:val="a1"/>
                <w:rFonts w:ascii="Times New Roman CYR" w:eastAsia="Courier New" w:hAnsi="Times New Roman CYR"/>
                <w:sz w:val="24"/>
                <w:szCs w:val="24"/>
              </w:rPr>
              <w:t>(описание и оценка)</w:t>
            </w:r>
          </w:p>
        </w:tc>
      </w:tr>
      <w:tr w:rsidR="00D42FAF" w:rsidRPr="00F72EAF" w:rsidTr="00DF19CC">
        <w:trPr>
          <w:trHeight w:hRule="exact"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83" w:lineRule="exact"/>
              <w:rPr>
                <w:rFonts w:ascii="Times New Roman CYR" w:hAnsi="Times New Roman CYR"/>
              </w:rPr>
            </w:pPr>
            <w:r w:rsidRPr="00F72EAF">
              <w:rPr>
                <w:rStyle w:val="a0"/>
                <w:rFonts w:ascii="Times New Roman CYR" w:eastAsia="Courier New" w:hAnsi="Times New Roman CYR"/>
                <w:sz w:val="24"/>
                <w:szCs w:val="24"/>
              </w:rPr>
              <w:t>Качество на изпълнение на поставените задачи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30" w:lineRule="exact"/>
              <w:jc w:val="center"/>
              <w:rPr>
                <w:rFonts w:ascii="Times New Roman CYR" w:hAnsi="Times New Roman CYR"/>
              </w:rPr>
            </w:pPr>
            <w:r w:rsidRPr="00F72EAF">
              <w:rPr>
                <w:rStyle w:val="a1"/>
                <w:rFonts w:ascii="Times New Roman CYR" w:eastAsia="Courier New" w:hAnsi="Times New Roman CYR"/>
                <w:sz w:val="24"/>
                <w:szCs w:val="24"/>
              </w:rPr>
              <w:t>(описание и оценка)</w:t>
            </w:r>
          </w:p>
        </w:tc>
      </w:tr>
      <w:tr w:rsidR="00D42FAF" w:rsidRPr="00F72EAF" w:rsidTr="00DF19CC">
        <w:trPr>
          <w:trHeight w:hRule="exact" w:val="31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spacing w:line="220" w:lineRule="exact"/>
              <w:ind w:right="140"/>
              <w:jc w:val="right"/>
              <w:rPr>
                <w:rFonts w:ascii="Times New Roman CYR" w:hAnsi="Times New Roman CYR"/>
              </w:rPr>
            </w:pPr>
            <w:r w:rsidRPr="00F72EAF">
              <w:rPr>
                <w:rStyle w:val="11pt"/>
                <w:rFonts w:ascii="Times New Roman CYR" w:eastAsia="Courier New" w:hAnsi="Times New Roman CYR"/>
                <w:sz w:val="24"/>
                <w:szCs w:val="24"/>
              </w:rPr>
              <w:t>Обща оценка: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FAF" w:rsidRPr="00F72EAF" w:rsidRDefault="00D42FAF" w:rsidP="00DF19CC">
            <w:pPr>
              <w:framePr w:w="9557" w:wrap="notBeside" w:vAnchor="text" w:hAnchor="text" w:xAlign="center" w:y="1"/>
              <w:rPr>
                <w:rFonts w:ascii="Times New Roman CYR" w:hAnsi="Times New Roman CYR"/>
              </w:rPr>
            </w:pPr>
          </w:p>
        </w:tc>
      </w:tr>
    </w:tbl>
    <w:p w:rsidR="00D42FAF" w:rsidRDefault="00D42FAF" w:rsidP="00D42FAF">
      <w:pPr>
        <w:pStyle w:val="20"/>
        <w:framePr w:w="9557" w:wrap="notBeside" w:vAnchor="text" w:hAnchor="text" w:xAlign="center" w:y="1"/>
        <w:shd w:val="clear" w:color="auto" w:fill="auto"/>
        <w:spacing w:line="220" w:lineRule="exact"/>
        <w:rPr>
          <w:rFonts w:ascii="Times New Roman CYR" w:hAnsi="Times New Roman CYR"/>
          <w:sz w:val="24"/>
          <w:szCs w:val="24"/>
        </w:rPr>
      </w:pPr>
    </w:p>
    <w:p w:rsidR="00D42FAF" w:rsidRPr="00F72EAF" w:rsidRDefault="00D42FAF" w:rsidP="00D42FAF">
      <w:pPr>
        <w:pStyle w:val="20"/>
        <w:shd w:val="clear" w:color="auto" w:fill="auto"/>
        <w:spacing w:line="220" w:lineRule="exact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>Бележки и препоръки към стажанта:</w:t>
      </w:r>
    </w:p>
    <w:p w:rsidR="00241EFD" w:rsidRDefault="00D42FAF" w:rsidP="00241EFD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EFD">
        <w:rPr>
          <w:rFonts w:ascii="Times New Roman CYR" w:hAnsi="Times New Roman CYR"/>
        </w:rPr>
        <w:t>…………………………………………………………………………</w:t>
      </w:r>
    </w:p>
    <w:p w:rsidR="00241EFD" w:rsidRDefault="00241EFD" w:rsidP="00241EFD">
      <w:pPr>
        <w:rPr>
          <w:rFonts w:ascii="Times New Roman CYR" w:hAnsi="Times New Roman CYR"/>
        </w:rPr>
      </w:pPr>
    </w:p>
    <w:p w:rsidR="00562583" w:rsidRDefault="00562583" w:rsidP="00241EFD">
      <w:pPr>
        <w:rPr>
          <w:rFonts w:ascii="Times New Roman CYR" w:hAnsi="Times New Roman CYR"/>
        </w:rPr>
      </w:pPr>
    </w:p>
    <w:p w:rsidR="00D42FAF" w:rsidRPr="00F72EAF" w:rsidRDefault="00D42FAF" w:rsidP="00241EFD">
      <w:pPr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>Обща оценка за резултатите от работата на стажанта:</w:t>
      </w:r>
    </w:p>
    <w:p w:rsidR="00241EFD" w:rsidRDefault="00241EFD" w:rsidP="00D42FAF">
      <w:pPr>
        <w:ind w:left="180"/>
        <w:rPr>
          <w:rFonts w:ascii="Times New Roman CYR" w:hAnsi="Times New Roman CYR"/>
        </w:rPr>
      </w:pPr>
    </w:p>
    <w:p w:rsidR="00562583" w:rsidRDefault="00562583" w:rsidP="00D42FAF">
      <w:pPr>
        <w:ind w:left="180"/>
        <w:rPr>
          <w:rFonts w:ascii="Times New Roman CYR" w:hAnsi="Times New Roman CYR"/>
        </w:rPr>
      </w:pPr>
    </w:p>
    <w:p w:rsidR="00562583" w:rsidRDefault="00562583" w:rsidP="00D42FAF">
      <w:pPr>
        <w:ind w:left="180"/>
        <w:rPr>
          <w:rFonts w:ascii="Times New Roman CYR" w:hAnsi="Times New Roman CYR"/>
        </w:rPr>
      </w:pPr>
    </w:p>
    <w:p w:rsidR="00D42FAF" w:rsidRPr="00F72EAF" w:rsidRDefault="00D42FAF" w:rsidP="00D42FAF">
      <w:pPr>
        <w:ind w:left="180"/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>УДОСТОВЕРИЛИ:</w:t>
      </w:r>
    </w:p>
    <w:p w:rsidR="00D42FAF" w:rsidRPr="00F72EAF" w:rsidRDefault="00D42FAF" w:rsidP="00D42FAF">
      <w:pPr>
        <w:tabs>
          <w:tab w:val="left" w:leader="dot" w:pos="3094"/>
        </w:tabs>
        <w:ind w:left="180" w:right="600"/>
        <w:rPr>
          <w:rFonts w:ascii="Times New Roman CYR" w:hAnsi="Times New Roman CYR"/>
        </w:rPr>
      </w:pPr>
      <w:r w:rsidRPr="00F72EAF">
        <w:rPr>
          <w:rFonts w:ascii="Times New Roman CYR" w:hAnsi="Times New Roman CYR"/>
        </w:rPr>
        <w:t>Отговарящ за практиката Директор на фирма от фирма</w:t>
      </w:r>
      <w:r w:rsidRPr="00F72EAF">
        <w:rPr>
          <w:rFonts w:ascii="Times New Roman CYR" w:hAnsi="Times New Roman CYR"/>
        </w:rPr>
        <w:tab/>
      </w:r>
    </w:p>
    <w:p w:rsidR="00D42FAF" w:rsidRPr="00F72EAF" w:rsidRDefault="00D42FAF" w:rsidP="00D42FAF">
      <w:pPr>
        <w:pStyle w:val="40"/>
        <w:shd w:val="clear" w:color="auto" w:fill="auto"/>
        <w:tabs>
          <w:tab w:val="left" w:leader="dot" w:pos="3060"/>
          <w:tab w:val="left" w:pos="5839"/>
          <w:tab w:val="left" w:leader="dot" w:pos="8042"/>
        </w:tabs>
        <w:spacing w:after="275"/>
        <w:ind w:left="180" w:right="600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 xml:space="preserve">(име, фамилия, длъжност) (име, фамилия) </w:t>
      </w:r>
      <w:r w:rsidRPr="00F72EAF">
        <w:rPr>
          <w:rStyle w:val="411pt"/>
          <w:rFonts w:ascii="Times New Roman CYR" w:hAnsi="Times New Roman CYR"/>
          <w:sz w:val="24"/>
          <w:szCs w:val="24"/>
        </w:rPr>
        <w:t>(подпис)</w:t>
      </w:r>
      <w:r w:rsidRPr="00F72EAF">
        <w:rPr>
          <w:rStyle w:val="411pt"/>
          <w:rFonts w:ascii="Times New Roman CYR" w:hAnsi="Times New Roman CYR"/>
          <w:sz w:val="24"/>
          <w:szCs w:val="24"/>
        </w:rPr>
        <w:tab/>
      </w:r>
      <w:r w:rsidRPr="00F72EAF">
        <w:rPr>
          <w:rStyle w:val="411pt"/>
          <w:rFonts w:ascii="Times New Roman CYR" w:hAnsi="Times New Roman CYR"/>
          <w:sz w:val="24"/>
          <w:szCs w:val="24"/>
        </w:rPr>
        <w:tab/>
        <w:t>(подпис и печат)</w:t>
      </w:r>
      <w:r w:rsidRPr="00F72EAF">
        <w:rPr>
          <w:rStyle w:val="411pt"/>
          <w:rFonts w:ascii="Times New Roman CYR" w:hAnsi="Times New Roman CYR"/>
          <w:sz w:val="24"/>
          <w:szCs w:val="24"/>
        </w:rPr>
        <w:tab/>
      </w:r>
    </w:p>
    <w:p w:rsidR="00D42FAF" w:rsidRPr="00F72EAF" w:rsidRDefault="00D42FAF" w:rsidP="00D42FAF">
      <w:pPr>
        <w:pStyle w:val="40"/>
        <w:shd w:val="clear" w:color="auto" w:fill="auto"/>
        <w:spacing w:after="58" w:line="230" w:lineRule="exact"/>
        <w:ind w:left="180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>(дата)</w:t>
      </w:r>
    </w:p>
    <w:p w:rsidR="00D42FAF" w:rsidRPr="00F72EAF" w:rsidRDefault="00D42FAF" w:rsidP="00D42FAF">
      <w:pPr>
        <w:pStyle w:val="40"/>
        <w:shd w:val="clear" w:color="auto" w:fill="auto"/>
        <w:spacing w:after="0" w:line="230" w:lineRule="exact"/>
        <w:ind w:left="180"/>
        <w:rPr>
          <w:rFonts w:ascii="Times New Roman CYR" w:hAnsi="Times New Roman CYR"/>
          <w:sz w:val="24"/>
          <w:szCs w:val="24"/>
        </w:rPr>
      </w:pPr>
      <w:r w:rsidRPr="00F72EAF">
        <w:rPr>
          <w:rFonts w:ascii="Times New Roman CYR" w:hAnsi="Times New Roman CYR"/>
          <w:sz w:val="24"/>
          <w:szCs w:val="24"/>
        </w:rPr>
        <w:t>(място на издаване)</w:t>
      </w:r>
      <w:bookmarkStart w:id="0" w:name="_GoBack"/>
      <w:bookmarkEnd w:id="0"/>
    </w:p>
    <w:sectPr w:rsidR="00D42FAF" w:rsidRPr="00F7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AF"/>
    <w:rsid w:val="00241EFD"/>
    <w:rsid w:val="00562583"/>
    <w:rsid w:val="00837DB2"/>
    <w:rsid w:val="00D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F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rsid w:val="00D42F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D42FA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">
    <w:name w:val="Заглавие на таблица"/>
    <w:basedOn w:val="DefaultParagraphFont"/>
    <w:rsid w:val="00D42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2">
    <w:name w:val="Заглавие на таблица (2)_"/>
    <w:basedOn w:val="DefaultParagraphFont"/>
    <w:link w:val="20"/>
    <w:rsid w:val="00D42F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ен текст + 11 pt;Удебелен"/>
    <w:basedOn w:val="DefaultParagraphFont"/>
    <w:rsid w:val="00D42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95pt">
    <w:name w:val="Основен текст + 9;5 pt;Удебелен"/>
    <w:basedOn w:val="DefaultParagraphFont"/>
    <w:rsid w:val="00D42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a0">
    <w:name w:val="Основен текст"/>
    <w:basedOn w:val="DefaultParagraphFont"/>
    <w:rsid w:val="00D42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a1">
    <w:name w:val="Основен текст + Курсив"/>
    <w:basedOn w:val="DefaultParagraphFont"/>
    <w:rsid w:val="00D42F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10">
    <w:name w:val="Заглавие #1"/>
    <w:basedOn w:val="Normal"/>
    <w:link w:val="1"/>
    <w:rsid w:val="00D42FAF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ен текст (3)"/>
    <w:basedOn w:val="Normal"/>
    <w:link w:val="3"/>
    <w:rsid w:val="00D42FAF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20">
    <w:name w:val="Заглавие на таблица (2)"/>
    <w:basedOn w:val="Normal"/>
    <w:link w:val="2"/>
    <w:rsid w:val="00D42F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Основен текст (4)_"/>
    <w:basedOn w:val="DefaultParagraphFont"/>
    <w:link w:val="40"/>
    <w:rsid w:val="00D42FA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1pt">
    <w:name w:val="Основен текст (4) + 11 pt;Удебелен;Не е курсив"/>
    <w:basedOn w:val="4"/>
    <w:rsid w:val="00D42FA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paragraph" w:customStyle="1" w:styleId="40">
    <w:name w:val="Основен текст (4)"/>
    <w:basedOn w:val="Normal"/>
    <w:link w:val="4"/>
    <w:rsid w:val="00D42FAF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F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rsid w:val="00D42F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D42FA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">
    <w:name w:val="Заглавие на таблица"/>
    <w:basedOn w:val="DefaultParagraphFont"/>
    <w:rsid w:val="00D42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2">
    <w:name w:val="Заглавие на таблица (2)_"/>
    <w:basedOn w:val="DefaultParagraphFont"/>
    <w:link w:val="20"/>
    <w:rsid w:val="00D42F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ен текст + 11 pt;Удебелен"/>
    <w:basedOn w:val="DefaultParagraphFont"/>
    <w:rsid w:val="00D42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95pt">
    <w:name w:val="Основен текст + 9;5 pt;Удебелен"/>
    <w:basedOn w:val="DefaultParagraphFont"/>
    <w:rsid w:val="00D42F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a0">
    <w:name w:val="Основен текст"/>
    <w:basedOn w:val="DefaultParagraphFont"/>
    <w:rsid w:val="00D42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a1">
    <w:name w:val="Основен текст + Курсив"/>
    <w:basedOn w:val="DefaultParagraphFont"/>
    <w:rsid w:val="00D42F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10">
    <w:name w:val="Заглавие #1"/>
    <w:basedOn w:val="Normal"/>
    <w:link w:val="1"/>
    <w:rsid w:val="00D42FAF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ен текст (3)"/>
    <w:basedOn w:val="Normal"/>
    <w:link w:val="3"/>
    <w:rsid w:val="00D42FAF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20">
    <w:name w:val="Заглавие на таблица (2)"/>
    <w:basedOn w:val="Normal"/>
    <w:link w:val="2"/>
    <w:rsid w:val="00D42F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Основен текст (4)_"/>
    <w:basedOn w:val="DefaultParagraphFont"/>
    <w:link w:val="40"/>
    <w:rsid w:val="00D42FA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1pt">
    <w:name w:val="Основен текст (4) + 11 pt;Удебелен;Не е курсив"/>
    <w:basedOn w:val="4"/>
    <w:rsid w:val="00D42FA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paragraph" w:customStyle="1" w:styleId="40">
    <w:name w:val="Основен текст (4)"/>
    <w:basedOn w:val="Normal"/>
    <w:link w:val="4"/>
    <w:rsid w:val="00D42FAF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E.Simeonova</dc:creator>
  <cp:lastModifiedBy>B.Blagoeva</cp:lastModifiedBy>
  <cp:revision>3</cp:revision>
  <dcterms:created xsi:type="dcterms:W3CDTF">2018-01-25T16:07:00Z</dcterms:created>
  <dcterms:modified xsi:type="dcterms:W3CDTF">2018-01-26T08:57:00Z</dcterms:modified>
</cp:coreProperties>
</file>