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52" w:rsidRPr="00DC482C" w:rsidRDefault="00113752" w:rsidP="00113752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DC482C">
        <w:rPr>
          <w:rFonts w:eastAsia="Calibri"/>
          <w:noProof/>
          <w:sz w:val="22"/>
          <w:szCs w:val="22"/>
        </w:rPr>
        <w:drawing>
          <wp:inline distT="0" distB="0" distL="0" distR="0">
            <wp:extent cx="953770" cy="946572"/>
            <wp:effectExtent l="0" t="0" r="0" b="6350"/>
            <wp:docPr id="1" name="Picture 1" descr="E-DNRS | Катедра &quot;Национална и регионална сигурност&quot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DNRS | Катедра &quot;Национална и регионална сигурност&quot;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64" cy="95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752" w:rsidRPr="00DC482C" w:rsidRDefault="00113752" w:rsidP="00113752">
      <w:pPr>
        <w:jc w:val="center"/>
        <w:rPr>
          <w:rFonts w:eastAsia="Calibri"/>
          <w:b/>
          <w:lang w:eastAsia="en-US"/>
        </w:rPr>
      </w:pPr>
      <w:r w:rsidRPr="00DC482C">
        <w:rPr>
          <w:rFonts w:eastAsia="Calibri"/>
          <w:b/>
          <w:noProof/>
          <w:lang w:eastAsia="en-US"/>
        </w:rPr>
        <w:t>УНИВЕРСИТЕТ ЗА НАЦИОНАЛНО И СВЕТОВНО</w:t>
      </w:r>
      <w:r w:rsidRPr="00DC482C">
        <w:rPr>
          <w:rFonts w:eastAsia="Calibri"/>
          <w:b/>
          <w:lang w:eastAsia="en-US"/>
        </w:rPr>
        <w:t xml:space="preserve"> </w:t>
      </w:r>
      <w:r w:rsidRPr="00DC482C">
        <w:rPr>
          <w:rFonts w:eastAsia="Calibri"/>
          <w:b/>
          <w:noProof/>
          <w:lang w:eastAsia="en-US"/>
        </w:rPr>
        <w:t>СТОПАНСТВО</w:t>
      </w:r>
    </w:p>
    <w:p w:rsidR="00113752" w:rsidRPr="00DC482C" w:rsidRDefault="00113752" w:rsidP="00113752">
      <w:pPr>
        <w:jc w:val="center"/>
        <w:rPr>
          <w:rFonts w:eastAsia="Calibri"/>
          <w:bCs/>
          <w:lang w:eastAsia="en-US"/>
        </w:rPr>
      </w:pPr>
      <w:r w:rsidRPr="00DC482C">
        <w:rPr>
          <w:rFonts w:eastAsia="Calibri"/>
          <w:bCs/>
          <w:noProof/>
          <w:lang w:eastAsia="en-US"/>
        </w:rPr>
        <w:t>КАТЕДРА "МАРКЕТИНГ И СТРАТЕГИЧЕСКО ПЛАНИРАНЕ"</w:t>
      </w:r>
    </w:p>
    <w:p w:rsidR="00113752" w:rsidRPr="00DC482C" w:rsidRDefault="00113752" w:rsidP="00113752">
      <w:pPr>
        <w:jc w:val="both"/>
        <w:rPr>
          <w:lang w:val="ru-RU"/>
        </w:rPr>
      </w:pPr>
    </w:p>
    <w:p w:rsidR="00113752" w:rsidRPr="00DC482C" w:rsidRDefault="00113752" w:rsidP="00113752">
      <w:pPr>
        <w:jc w:val="both"/>
        <w:rPr>
          <w:lang w:val="ru-RU"/>
        </w:rPr>
      </w:pPr>
    </w:p>
    <w:p w:rsidR="00113752" w:rsidRPr="00DC482C" w:rsidRDefault="00113752" w:rsidP="00113752">
      <w:pPr>
        <w:shd w:val="clear" w:color="auto" w:fill="FFFFFF"/>
        <w:ind w:left="5"/>
        <w:jc w:val="center"/>
        <w:rPr>
          <w:b/>
          <w:sz w:val="36"/>
          <w:szCs w:val="36"/>
        </w:rPr>
      </w:pPr>
      <w:r w:rsidRPr="00DC482C">
        <w:rPr>
          <w:b/>
          <w:sz w:val="36"/>
          <w:szCs w:val="36"/>
        </w:rPr>
        <w:t>О Ц Е Н К А</w:t>
      </w:r>
    </w:p>
    <w:p w:rsidR="006A7E88" w:rsidRPr="00DC482C" w:rsidRDefault="006A7E88" w:rsidP="00113752">
      <w:pPr>
        <w:shd w:val="clear" w:color="auto" w:fill="FFFFFF"/>
        <w:ind w:left="5"/>
        <w:jc w:val="center"/>
        <w:rPr>
          <w:b/>
          <w:sz w:val="36"/>
          <w:szCs w:val="36"/>
        </w:rPr>
      </w:pPr>
    </w:p>
    <w:p w:rsidR="00113752" w:rsidRPr="00113752" w:rsidRDefault="006A7E88" w:rsidP="00113752">
      <w:pPr>
        <w:spacing w:after="200" w:line="276" w:lineRule="auto"/>
        <w:rPr>
          <w:rFonts w:eastAsia="Calibri"/>
          <w:lang w:eastAsia="en-US"/>
        </w:rPr>
      </w:pPr>
      <w:r w:rsidRPr="00DC482C">
        <w:rPr>
          <w:rFonts w:eastAsia="Calibri"/>
          <w:lang w:eastAsia="en-US"/>
        </w:rPr>
        <w:t>за работата на………………………</w:t>
      </w:r>
      <w:bookmarkStart w:id="0" w:name="_GoBack"/>
      <w:bookmarkEnd w:id="0"/>
      <w:r w:rsidRPr="00DC482C">
        <w:rPr>
          <w:rFonts w:eastAsia="Calibri"/>
          <w:lang w:eastAsia="en-US"/>
        </w:rPr>
        <w:t>…………….……………………….……….. ф.№ ……………,</w:t>
      </w:r>
    </w:p>
    <w:p w:rsidR="00113752" w:rsidRPr="00113752" w:rsidRDefault="00113752" w:rsidP="00113752">
      <w:pPr>
        <w:spacing w:after="200" w:line="276" w:lineRule="auto"/>
        <w:rPr>
          <w:rFonts w:eastAsia="Calibri"/>
          <w:lang w:eastAsia="en-US"/>
        </w:rPr>
      </w:pPr>
      <w:r w:rsidRPr="00113752">
        <w:rPr>
          <w:rFonts w:eastAsia="Calibri"/>
          <w:lang w:eastAsia="en-US"/>
        </w:rPr>
        <w:t xml:space="preserve">студент </w:t>
      </w:r>
      <w:r w:rsidRPr="00DC482C">
        <w:rPr>
          <w:rFonts w:eastAsia="Calibri"/>
          <w:lang w:eastAsia="en-US"/>
        </w:rPr>
        <w:t>от</w:t>
      </w:r>
      <w:r w:rsidRPr="00113752">
        <w:rPr>
          <w:rFonts w:eastAsia="Calibri"/>
          <w:lang w:eastAsia="en-US"/>
        </w:rPr>
        <w:t xml:space="preserve"> </w:t>
      </w:r>
      <w:r w:rsidRPr="00113752">
        <w:rPr>
          <w:rFonts w:eastAsia="Calibri"/>
          <w:lang w:val="en-US" w:eastAsia="en-US"/>
        </w:rPr>
        <w:t>IV</w:t>
      </w:r>
      <w:r w:rsidRPr="00113752">
        <w:rPr>
          <w:rFonts w:eastAsia="Calibri"/>
          <w:lang w:eastAsia="en-US"/>
        </w:rPr>
        <w:t xml:space="preserve"> курс на специалност </w:t>
      </w:r>
      <w:r w:rsidRPr="00113752">
        <w:rPr>
          <w:rFonts w:eastAsia="Calibri"/>
          <w:lang w:val="ru-RU" w:eastAsia="en-US"/>
        </w:rPr>
        <w:t>“</w:t>
      </w:r>
      <w:r w:rsidRPr="00113752">
        <w:rPr>
          <w:rFonts w:eastAsia="Calibri"/>
          <w:lang w:eastAsia="en-US"/>
        </w:rPr>
        <w:t>Прогнозиране и планиране</w:t>
      </w:r>
      <w:r w:rsidRPr="00113752">
        <w:rPr>
          <w:rFonts w:eastAsia="Calibri"/>
          <w:lang w:val="ru-RU" w:eastAsia="en-US"/>
        </w:rPr>
        <w:t>”</w:t>
      </w:r>
      <w:r w:rsidRPr="00DC482C">
        <w:rPr>
          <w:rFonts w:eastAsia="Calibri"/>
          <w:lang w:val="ru-RU" w:eastAsia="en-US"/>
        </w:rPr>
        <w:t>,</w:t>
      </w:r>
    </w:p>
    <w:p w:rsidR="00113752" w:rsidRPr="00113752" w:rsidRDefault="00113752" w:rsidP="00113752">
      <w:pPr>
        <w:spacing w:after="200" w:line="276" w:lineRule="auto"/>
        <w:rPr>
          <w:rFonts w:eastAsia="Calibri"/>
          <w:lang w:eastAsia="en-US"/>
        </w:rPr>
      </w:pPr>
      <w:r w:rsidRPr="00113752">
        <w:rPr>
          <w:rFonts w:eastAsia="Calibri"/>
          <w:lang w:eastAsia="en-US"/>
        </w:rPr>
        <w:t xml:space="preserve">по време на </w:t>
      </w:r>
      <w:r w:rsidRPr="00DC482C">
        <w:rPr>
          <w:rFonts w:eastAsia="Calibri"/>
          <w:lang w:eastAsia="en-US"/>
        </w:rPr>
        <w:t>преддипломния стаж</w:t>
      </w:r>
      <w:r w:rsidRPr="00113752">
        <w:rPr>
          <w:rFonts w:eastAsia="Calibri"/>
          <w:lang w:eastAsia="en-US"/>
        </w:rPr>
        <w:t>, проведена от …………</w:t>
      </w:r>
      <w:r w:rsidRPr="00DC482C">
        <w:rPr>
          <w:rFonts w:eastAsia="Calibri"/>
          <w:lang w:eastAsia="en-US"/>
        </w:rPr>
        <w:t>…….</w:t>
      </w:r>
      <w:r w:rsidRPr="00113752">
        <w:rPr>
          <w:rFonts w:eastAsia="Calibri"/>
          <w:lang w:eastAsia="en-US"/>
        </w:rPr>
        <w:t>….. до ...……………………… г.</w:t>
      </w:r>
    </w:p>
    <w:p w:rsidR="00113752" w:rsidRPr="00113752" w:rsidRDefault="00113752" w:rsidP="00113752">
      <w:pPr>
        <w:spacing w:after="200" w:line="276" w:lineRule="auto"/>
        <w:rPr>
          <w:rFonts w:eastAsia="Calibri"/>
          <w:lang w:eastAsia="en-US"/>
        </w:rPr>
      </w:pPr>
      <w:r w:rsidRPr="00113752">
        <w:rPr>
          <w:rFonts w:eastAsia="Calibri"/>
          <w:lang w:eastAsia="en-US"/>
        </w:rPr>
        <w:t>в ………………………</w:t>
      </w:r>
      <w:r w:rsidRPr="00DC482C">
        <w:rPr>
          <w:rFonts w:eastAsia="Calibri"/>
          <w:lang w:eastAsia="en-US"/>
        </w:rPr>
        <w:t>………………………………………………………………………………..</w:t>
      </w:r>
    </w:p>
    <w:p w:rsidR="00113752" w:rsidRPr="00DC482C" w:rsidRDefault="00113752" w:rsidP="00113752">
      <w:pPr>
        <w:spacing w:after="43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0"/>
        <w:gridCol w:w="6571"/>
      </w:tblGrid>
      <w:tr w:rsidR="00113752" w:rsidRPr="00DC482C" w:rsidTr="00ED6D8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3752" w:rsidRPr="00DC482C" w:rsidRDefault="00113752" w:rsidP="00ED6D82">
            <w:pPr>
              <w:shd w:val="clear" w:color="auto" w:fill="FFFFFF"/>
              <w:ind w:left="610"/>
            </w:pPr>
            <w:r w:rsidRPr="00DC482C">
              <w:rPr>
                <w:b/>
              </w:rPr>
              <w:t>Показатели</w:t>
            </w:r>
            <w:r w:rsidRPr="00DC482C">
              <w:t>:</w:t>
            </w:r>
          </w:p>
        </w:tc>
        <w:tc>
          <w:tcPr>
            <w:tcW w:w="65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13752" w:rsidRPr="00DC482C" w:rsidRDefault="00113752" w:rsidP="00ED6D82">
            <w:pPr>
              <w:shd w:val="clear" w:color="auto" w:fill="FFFFFF"/>
              <w:ind w:left="2918"/>
              <w:rPr>
                <w:b/>
              </w:rPr>
            </w:pPr>
            <w:r w:rsidRPr="00DC482C">
              <w:rPr>
                <w:b/>
              </w:rPr>
              <w:t>Оценка:</w:t>
            </w:r>
          </w:p>
        </w:tc>
      </w:tr>
      <w:tr w:rsidR="00113752" w:rsidRPr="00DC482C" w:rsidTr="00ED6D8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7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13752" w:rsidRPr="00DC482C" w:rsidRDefault="00113752" w:rsidP="00ED6D82">
            <w:pPr>
              <w:shd w:val="clear" w:color="auto" w:fill="FFFFFF"/>
            </w:pPr>
          </w:p>
        </w:tc>
        <w:tc>
          <w:tcPr>
            <w:tcW w:w="65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752" w:rsidRPr="00DC482C" w:rsidRDefault="00113752" w:rsidP="00ED6D82">
            <w:pPr>
              <w:shd w:val="clear" w:color="auto" w:fill="FFFFFF"/>
              <w:ind w:left="643"/>
            </w:pPr>
            <w:r w:rsidRPr="00DC482C">
              <w:t>Отлична    Мн. добра    Добра    Задоволителна   Слаба</w:t>
            </w:r>
          </w:p>
        </w:tc>
      </w:tr>
    </w:tbl>
    <w:p w:rsidR="00113752" w:rsidRPr="00113752" w:rsidRDefault="00113752" w:rsidP="00113752">
      <w:pPr>
        <w:contextualSpacing/>
        <w:rPr>
          <w:rFonts w:eastAsia="Calibri"/>
          <w:lang w:eastAsia="en-US"/>
        </w:rPr>
      </w:pPr>
      <w:r w:rsidRPr="00113752">
        <w:rPr>
          <w:rFonts w:eastAsia="Calibri"/>
          <w:lang w:eastAsia="en-US"/>
        </w:rPr>
        <w:t>1. Равнище на теоретичните знания</w:t>
      </w:r>
    </w:p>
    <w:p w:rsidR="00113752" w:rsidRPr="00113752" w:rsidRDefault="006A7E88" w:rsidP="00113752">
      <w:pPr>
        <w:contextualSpacing/>
        <w:rPr>
          <w:rFonts w:eastAsia="Calibri"/>
          <w:lang w:eastAsia="en-US"/>
        </w:rPr>
      </w:pPr>
      <w:r w:rsidRPr="00DC482C">
        <w:rPr>
          <w:rFonts w:eastAsia="Calibri"/>
          <w:lang w:eastAsia="en-US"/>
        </w:rPr>
        <w:t>за</w:t>
      </w:r>
      <w:r w:rsidR="00113752" w:rsidRPr="00113752">
        <w:rPr>
          <w:rFonts w:eastAsia="Calibri"/>
          <w:lang w:eastAsia="en-US"/>
        </w:rPr>
        <w:t xml:space="preserve"> разработката</w:t>
      </w:r>
    </w:p>
    <w:p w:rsidR="00113752" w:rsidRPr="00113752" w:rsidRDefault="00113752" w:rsidP="00113752">
      <w:pPr>
        <w:contextualSpacing/>
        <w:rPr>
          <w:rFonts w:eastAsia="Calibri"/>
          <w:lang w:eastAsia="en-US"/>
        </w:rPr>
      </w:pPr>
      <w:r w:rsidRPr="00113752">
        <w:rPr>
          <w:rFonts w:eastAsia="Calibri"/>
          <w:lang w:eastAsia="en-US"/>
        </w:rPr>
        <w:t>и обосновката на различните</w:t>
      </w:r>
    </w:p>
    <w:p w:rsidR="00113752" w:rsidRPr="00DC482C" w:rsidRDefault="00113752" w:rsidP="00113752">
      <w:pPr>
        <w:shd w:val="clear" w:color="auto" w:fill="FFFFFF"/>
        <w:tabs>
          <w:tab w:val="left" w:pos="0"/>
          <w:tab w:val="left" w:pos="3595"/>
          <w:tab w:val="left" w:leader="dot" w:pos="9158"/>
        </w:tabs>
        <w:spacing w:line="278" w:lineRule="exact"/>
      </w:pPr>
      <w:r w:rsidRPr="00DC482C">
        <w:rPr>
          <w:rFonts w:eastAsia="Calibri"/>
          <w:lang w:eastAsia="en-US"/>
        </w:rPr>
        <w:t>типове икономически решения</w:t>
      </w:r>
      <w:r w:rsidRPr="00DC482C">
        <w:tab/>
      </w:r>
      <w:r w:rsidRPr="00DC482C">
        <w:tab/>
      </w:r>
    </w:p>
    <w:p w:rsidR="00113752" w:rsidRPr="00DC482C" w:rsidRDefault="00113752" w:rsidP="00113752">
      <w:pPr>
        <w:shd w:val="clear" w:color="auto" w:fill="FFFFFF"/>
        <w:tabs>
          <w:tab w:val="left" w:pos="0"/>
        </w:tabs>
        <w:spacing w:before="269"/>
      </w:pPr>
      <w:r w:rsidRPr="00DC482C">
        <w:rPr>
          <w:spacing w:val="-9"/>
        </w:rPr>
        <w:t>2.</w:t>
      </w:r>
      <w:r w:rsidRPr="00DC482C">
        <w:t xml:space="preserve"> Наличие на </w:t>
      </w:r>
      <w:r w:rsidRPr="00DC482C">
        <w:t>базисни</w:t>
      </w:r>
    </w:p>
    <w:p w:rsidR="00113752" w:rsidRPr="00DC482C" w:rsidRDefault="00113752" w:rsidP="00113752">
      <w:pPr>
        <w:shd w:val="clear" w:color="auto" w:fill="FFFFFF"/>
        <w:tabs>
          <w:tab w:val="left" w:pos="0"/>
          <w:tab w:val="left" w:pos="3499"/>
          <w:tab w:val="left" w:leader="dot" w:pos="9062"/>
        </w:tabs>
      </w:pPr>
      <w:r w:rsidRPr="00DC482C">
        <w:t>практически умения</w:t>
      </w:r>
      <w:r w:rsidRPr="00DC482C">
        <w:tab/>
      </w:r>
      <w:r w:rsidRPr="00DC482C">
        <w:tab/>
        <w:t>.</w:t>
      </w:r>
    </w:p>
    <w:p w:rsidR="00113752" w:rsidRPr="00DC482C" w:rsidRDefault="00113752" w:rsidP="00113752">
      <w:pPr>
        <w:shd w:val="clear" w:color="auto" w:fill="FFFFFF"/>
        <w:tabs>
          <w:tab w:val="left" w:pos="0"/>
        </w:tabs>
        <w:rPr>
          <w:spacing w:val="-6"/>
        </w:rPr>
      </w:pPr>
    </w:p>
    <w:p w:rsidR="006A7E88" w:rsidRPr="00DC482C" w:rsidRDefault="006A7E88" w:rsidP="00113752">
      <w:pPr>
        <w:shd w:val="clear" w:color="auto" w:fill="FFFFFF"/>
        <w:tabs>
          <w:tab w:val="left" w:pos="0"/>
        </w:tabs>
        <w:rPr>
          <w:spacing w:val="-6"/>
        </w:rPr>
      </w:pPr>
    </w:p>
    <w:p w:rsidR="00113752" w:rsidRPr="00DC482C" w:rsidRDefault="00113752" w:rsidP="006A7E88">
      <w:pPr>
        <w:shd w:val="clear" w:color="auto" w:fill="FFFFFF"/>
        <w:tabs>
          <w:tab w:val="left" w:pos="0"/>
        </w:tabs>
      </w:pPr>
      <w:r w:rsidRPr="00DC482C">
        <w:rPr>
          <w:spacing w:val="-6"/>
        </w:rPr>
        <w:t>3.</w:t>
      </w:r>
      <w:r w:rsidRPr="00DC482C">
        <w:t xml:space="preserve"> Комуникационни умения</w:t>
      </w:r>
      <w:r w:rsidR="006A7E88" w:rsidRPr="00DC482C">
        <w:t xml:space="preserve"> </w:t>
      </w:r>
      <w:r w:rsidR="006A7E88" w:rsidRPr="00DC482C">
        <w:tab/>
        <w:t>…………………………………………………………….</w:t>
      </w:r>
      <w:r w:rsidRPr="00DC482C">
        <w:tab/>
      </w:r>
    </w:p>
    <w:p w:rsidR="00113752" w:rsidRPr="00DC482C" w:rsidRDefault="00113752" w:rsidP="00113752">
      <w:pPr>
        <w:shd w:val="clear" w:color="auto" w:fill="FFFFFF"/>
        <w:tabs>
          <w:tab w:val="left" w:pos="0"/>
          <w:tab w:val="left" w:pos="3523"/>
          <w:tab w:val="left" w:leader="dot" w:pos="9091"/>
        </w:tabs>
      </w:pPr>
    </w:p>
    <w:p w:rsidR="00113752" w:rsidRPr="00DC482C" w:rsidRDefault="00113752" w:rsidP="0011375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leader="dot" w:pos="9067"/>
        </w:tabs>
        <w:autoSpaceDE w:val="0"/>
        <w:autoSpaceDN w:val="0"/>
        <w:adjustRightInd w:val="0"/>
        <w:spacing w:line="557" w:lineRule="exact"/>
        <w:rPr>
          <w:spacing w:val="-8"/>
        </w:rPr>
      </w:pPr>
      <w:r w:rsidRPr="00DC482C">
        <w:t xml:space="preserve">Умения за работа в екип            </w:t>
      </w:r>
      <w:r w:rsidRPr="00DC482C">
        <w:tab/>
        <w:t>.</w:t>
      </w:r>
    </w:p>
    <w:p w:rsidR="00113752" w:rsidRPr="00DC482C" w:rsidRDefault="00113752" w:rsidP="0011375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557" w:lineRule="exact"/>
        <w:rPr>
          <w:spacing w:val="-8"/>
        </w:rPr>
      </w:pPr>
      <w:r w:rsidRPr="00DC482C">
        <w:t xml:space="preserve">Ниво </w:t>
      </w:r>
      <w:r w:rsidRPr="00DC482C">
        <w:t>на изпълнение</w:t>
      </w:r>
    </w:p>
    <w:p w:rsidR="00113752" w:rsidRPr="00DC482C" w:rsidRDefault="00113752" w:rsidP="00113752">
      <w:pPr>
        <w:shd w:val="clear" w:color="auto" w:fill="FFFFFF"/>
        <w:tabs>
          <w:tab w:val="left" w:pos="0"/>
          <w:tab w:val="left" w:pos="3509"/>
          <w:tab w:val="left" w:leader="dot" w:pos="9072"/>
        </w:tabs>
      </w:pPr>
      <w:r w:rsidRPr="00DC482C">
        <w:t>на поставените задачи</w:t>
      </w:r>
      <w:r w:rsidRPr="00DC482C">
        <w:tab/>
      </w:r>
      <w:r w:rsidRPr="00DC482C">
        <w:tab/>
        <w:t>.</w:t>
      </w:r>
    </w:p>
    <w:p w:rsidR="00113752" w:rsidRPr="00DC482C" w:rsidRDefault="00113752" w:rsidP="00113752">
      <w:pPr>
        <w:shd w:val="clear" w:color="auto" w:fill="FFFFFF"/>
        <w:tabs>
          <w:tab w:val="left" w:pos="0"/>
        </w:tabs>
        <w:spacing w:before="307"/>
      </w:pPr>
      <w:r w:rsidRPr="00DC482C">
        <w:rPr>
          <w:b/>
        </w:rPr>
        <w:t>Бележки и препоръки към стажанта:</w:t>
      </w:r>
    </w:p>
    <w:p w:rsidR="00113752" w:rsidRPr="00DC482C" w:rsidRDefault="00113752" w:rsidP="00113752">
      <w:pPr>
        <w:shd w:val="clear" w:color="auto" w:fill="FFFFFF"/>
        <w:tabs>
          <w:tab w:val="left" w:pos="0"/>
        </w:tabs>
      </w:pPr>
    </w:p>
    <w:p w:rsidR="00113752" w:rsidRPr="00DC482C" w:rsidRDefault="00113752" w:rsidP="00113752">
      <w:pPr>
        <w:shd w:val="clear" w:color="auto" w:fill="FFFFFF"/>
        <w:tabs>
          <w:tab w:val="left" w:pos="0"/>
        </w:tabs>
      </w:pPr>
    </w:p>
    <w:p w:rsidR="00113752" w:rsidRPr="00DC482C" w:rsidRDefault="00113752" w:rsidP="00113752">
      <w:pPr>
        <w:shd w:val="clear" w:color="auto" w:fill="FFFFFF"/>
        <w:tabs>
          <w:tab w:val="left" w:pos="0"/>
        </w:tabs>
      </w:pPr>
    </w:p>
    <w:p w:rsidR="00113752" w:rsidRPr="00DC482C" w:rsidRDefault="00113752" w:rsidP="00113752">
      <w:pPr>
        <w:shd w:val="clear" w:color="auto" w:fill="FFFFFF"/>
        <w:tabs>
          <w:tab w:val="left" w:pos="0"/>
        </w:tabs>
        <w:rPr>
          <w:b/>
        </w:rPr>
      </w:pPr>
      <w:r w:rsidRPr="00DC482C">
        <w:rPr>
          <w:b/>
        </w:rPr>
        <w:t>Обща оценка за резултатите от работата на стажанта:</w:t>
      </w:r>
    </w:p>
    <w:p w:rsidR="00113752" w:rsidRPr="00DC482C" w:rsidRDefault="00113752" w:rsidP="00113752">
      <w:pPr>
        <w:shd w:val="clear" w:color="auto" w:fill="FFFFFF"/>
        <w:tabs>
          <w:tab w:val="left" w:pos="0"/>
        </w:tabs>
      </w:pPr>
    </w:p>
    <w:p w:rsidR="00113752" w:rsidRPr="00DC482C" w:rsidRDefault="00113752" w:rsidP="00113752">
      <w:pPr>
        <w:shd w:val="clear" w:color="auto" w:fill="FFFFFF"/>
        <w:tabs>
          <w:tab w:val="left" w:pos="0"/>
        </w:tabs>
      </w:pPr>
      <w:r w:rsidRPr="00DC482C">
        <w:t>Отговарящ за стажа</w:t>
      </w:r>
      <w:r w:rsidRPr="00DC482C">
        <w:tab/>
      </w:r>
      <w:r w:rsidRPr="00DC482C">
        <w:tab/>
      </w:r>
      <w:r w:rsidRPr="00DC482C">
        <w:tab/>
        <w:t>Ръководител на фирма/отдел</w:t>
      </w:r>
    </w:p>
    <w:p w:rsidR="00113752" w:rsidRPr="00DC482C" w:rsidRDefault="00113752" w:rsidP="00113752">
      <w:pPr>
        <w:shd w:val="clear" w:color="auto" w:fill="FFFFFF"/>
        <w:tabs>
          <w:tab w:val="left" w:pos="0"/>
          <w:tab w:val="left" w:leader="dot" w:pos="3043"/>
          <w:tab w:val="left" w:pos="5813"/>
          <w:tab w:val="left" w:leader="dot" w:pos="9038"/>
        </w:tabs>
      </w:pPr>
      <w:r w:rsidRPr="00DC482C">
        <w:t>от фирма/отдел</w:t>
      </w:r>
    </w:p>
    <w:p w:rsidR="00113752" w:rsidRPr="00DC482C" w:rsidRDefault="00113752" w:rsidP="00113752">
      <w:pPr>
        <w:shd w:val="clear" w:color="auto" w:fill="FFFFFF"/>
        <w:tabs>
          <w:tab w:val="left" w:pos="0"/>
          <w:tab w:val="left" w:leader="dot" w:pos="3043"/>
          <w:tab w:val="left" w:pos="5813"/>
          <w:tab w:val="left" w:leader="dot" w:pos="9038"/>
        </w:tabs>
      </w:pPr>
    </w:p>
    <w:p w:rsidR="00113752" w:rsidRPr="00DC482C" w:rsidRDefault="00113752" w:rsidP="00113752">
      <w:pPr>
        <w:shd w:val="clear" w:color="auto" w:fill="FFFFFF"/>
        <w:tabs>
          <w:tab w:val="left" w:pos="0"/>
          <w:tab w:val="left" w:leader="dot" w:pos="3043"/>
          <w:tab w:val="left" w:pos="5813"/>
          <w:tab w:val="left" w:leader="dot" w:pos="9038"/>
        </w:tabs>
      </w:pPr>
      <w:r w:rsidRPr="00DC482C">
        <w:tab/>
      </w:r>
      <w:r w:rsidRPr="00DC482C">
        <w:tab/>
      </w:r>
      <w:r w:rsidRPr="00DC482C">
        <w:tab/>
      </w:r>
    </w:p>
    <w:p w:rsidR="00113752" w:rsidRPr="00DC482C" w:rsidRDefault="00113752" w:rsidP="00DC482C">
      <w:pPr>
        <w:shd w:val="clear" w:color="auto" w:fill="FFFFFF"/>
        <w:tabs>
          <w:tab w:val="left" w:pos="0"/>
          <w:tab w:val="left" w:leader="dot" w:pos="3043"/>
          <w:tab w:val="left" w:pos="5813"/>
          <w:tab w:val="left" w:leader="dot" w:pos="9038"/>
        </w:tabs>
        <w:spacing w:before="120"/>
        <w:rPr>
          <w:b/>
          <w:sz w:val="28"/>
          <w:szCs w:val="28"/>
          <w:vertAlign w:val="superscript"/>
        </w:rPr>
      </w:pPr>
      <w:r w:rsidRPr="00DC482C">
        <w:tab/>
      </w:r>
      <w:r w:rsidRPr="00DC482C">
        <w:tab/>
        <w:t xml:space="preserve">                </w:t>
      </w:r>
      <w:r w:rsidRPr="00DC482C">
        <w:rPr>
          <w:vertAlign w:val="superscript"/>
        </w:rPr>
        <w:t>(подпис и печат)</w:t>
      </w:r>
    </w:p>
    <w:p w:rsidR="006A7E88" w:rsidRPr="00DC482C" w:rsidRDefault="006A7E88">
      <w:pPr>
        <w:rPr>
          <w:sz w:val="20"/>
          <w:szCs w:val="20"/>
        </w:rPr>
      </w:pPr>
    </w:p>
    <w:p w:rsidR="006F4D62" w:rsidRPr="00DC482C" w:rsidRDefault="00113752">
      <w:pPr>
        <w:rPr>
          <w:sz w:val="20"/>
          <w:szCs w:val="20"/>
        </w:rPr>
      </w:pPr>
      <w:r w:rsidRPr="00DC482C">
        <w:rPr>
          <w:sz w:val="20"/>
          <w:szCs w:val="20"/>
        </w:rPr>
        <w:t>Тел. за контакти:</w:t>
      </w:r>
    </w:p>
    <w:sectPr w:rsidR="006F4D62" w:rsidRPr="00DC482C" w:rsidSect="005C0C35">
      <w:footerReference w:type="even" r:id="rId6"/>
      <w:pgSz w:w="11906" w:h="16838"/>
      <w:pgMar w:top="107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E2E" w:rsidRDefault="00DC482C" w:rsidP="007A41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</w:instrText>
    </w:r>
    <w:r>
      <w:rPr>
        <w:rStyle w:val="PageNumber"/>
      </w:rPr>
      <w:instrText xml:space="preserve">GE  </w:instrText>
    </w:r>
    <w:r>
      <w:rPr>
        <w:rStyle w:val="PageNumber"/>
      </w:rPr>
      <w:fldChar w:fldCharType="end"/>
    </w:r>
  </w:p>
  <w:p w:rsidR="007B5E2E" w:rsidRDefault="00DC482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B6A18"/>
    <w:multiLevelType w:val="singleLevel"/>
    <w:tmpl w:val="24A2D6A6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52"/>
    <w:rsid w:val="00113752"/>
    <w:rsid w:val="00452526"/>
    <w:rsid w:val="006A7E88"/>
    <w:rsid w:val="006F4D62"/>
    <w:rsid w:val="00996421"/>
    <w:rsid w:val="00DC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F08E"/>
  <w15:chartTrackingRefBased/>
  <w15:docId w15:val="{5A859FF1-1447-4B40-BB73-22CE1673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137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1375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113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Genkova</dc:creator>
  <cp:keywords/>
  <dc:description/>
  <cp:lastModifiedBy>Diana Genkova</cp:lastModifiedBy>
  <cp:revision>2</cp:revision>
  <dcterms:created xsi:type="dcterms:W3CDTF">2020-11-09T19:47:00Z</dcterms:created>
  <dcterms:modified xsi:type="dcterms:W3CDTF">2020-11-09T20:03:00Z</dcterms:modified>
</cp:coreProperties>
</file>